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B25" w:rsidRPr="00C434B2" w:rsidRDefault="00CA5B25" w:rsidP="00002F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B2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tbl>
      <w:tblPr>
        <w:tblpPr w:leftFromText="180" w:rightFromText="180" w:vertAnchor="text" w:horzAnchor="margin" w:tblpY="202"/>
        <w:tblW w:w="0" w:type="auto"/>
        <w:tblLook w:val="01E0" w:firstRow="1" w:lastRow="1" w:firstColumn="1" w:lastColumn="1" w:noHBand="0" w:noVBand="0"/>
      </w:tblPr>
      <w:tblGrid>
        <w:gridCol w:w="4428"/>
        <w:gridCol w:w="5142"/>
      </w:tblGrid>
      <w:tr w:rsidR="00C434B2" w:rsidRPr="00C434B2" w:rsidTr="00C434B2">
        <w:trPr>
          <w:trHeight w:val="2696"/>
        </w:trPr>
        <w:tc>
          <w:tcPr>
            <w:tcW w:w="4428" w:type="dxa"/>
          </w:tcPr>
          <w:p w:rsidR="00C434B2" w:rsidRPr="00C434B2" w:rsidRDefault="00C434B2" w:rsidP="00C4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4B2" w:rsidRPr="00C434B2" w:rsidRDefault="00C434B2" w:rsidP="00C4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2" w:type="dxa"/>
          </w:tcPr>
          <w:p w:rsidR="00C434B2" w:rsidRPr="00C434B2" w:rsidRDefault="00E9696D" w:rsidP="0099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434B2"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C434B2" w:rsidRPr="00C434B2" w:rsidRDefault="00C434B2" w:rsidP="0099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4B2" w:rsidRPr="00C434B2" w:rsidRDefault="00C434B2" w:rsidP="0099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</w:t>
            </w:r>
          </w:p>
          <w:p w:rsidR="00C434B2" w:rsidRPr="00C434B2" w:rsidRDefault="00C434B2" w:rsidP="0099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C434B2" w:rsidRPr="00C434B2" w:rsidRDefault="00C434B2" w:rsidP="0099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Октябрьского сельского поселения</w:t>
            </w:r>
          </w:p>
          <w:p w:rsidR="00C434B2" w:rsidRPr="00C434B2" w:rsidRDefault="00C434B2" w:rsidP="0099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Красноармейского района</w:t>
            </w:r>
          </w:p>
          <w:p w:rsidR="00C434B2" w:rsidRPr="00C434B2" w:rsidRDefault="0045176A" w:rsidP="0099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76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C434B2" w:rsidRPr="004517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 </w:t>
            </w:r>
            <w:r w:rsidR="005304E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___________</w:t>
            </w:r>
            <w:r w:rsidR="007F4E3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года</w:t>
            </w:r>
            <w:r w:rsidR="00E40A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34B2" w:rsidRPr="004517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E158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01DD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</w:t>
            </w:r>
            <w:r w:rsidR="005304E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___</w:t>
            </w:r>
            <w:r w:rsidR="00B01DD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C434B2" w:rsidRPr="00C434B2" w:rsidRDefault="00C434B2" w:rsidP="00C4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</w:t>
      </w:r>
    </w:p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«Развитие культуры в Октябрьском сельском поселении»</w:t>
      </w:r>
    </w:p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ПАСПОРТ </w:t>
      </w:r>
      <w:r w:rsidR="005304E0">
        <w:rPr>
          <w:rFonts w:ascii="Times New Roman" w:eastAsia="Times New Roman" w:hAnsi="Times New Roman" w:cs="Times New Roman"/>
          <w:sz w:val="28"/>
          <w:szCs w:val="28"/>
        </w:rPr>
        <w:t>(ПРОЕКТ)</w:t>
      </w:r>
    </w:p>
    <w:p w:rsidR="00C434B2" w:rsidRPr="00C434B2" w:rsidRDefault="00C434B2" w:rsidP="00C434B2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«Развитие культуры в Октябрьском сельском поселении»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C434B2" w:rsidRPr="00C434B2" w:rsidTr="00396D4C">
        <w:tc>
          <w:tcPr>
            <w:tcW w:w="3652" w:type="dxa"/>
          </w:tcPr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ной</w:t>
            </w:r>
            <w:proofErr w:type="gramEnd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C434B2" w:rsidRPr="00C434B2" w:rsidRDefault="00002F43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отдел администрации Октябрьского сельского поселения Красноармейского района</w:t>
            </w:r>
          </w:p>
        </w:tc>
      </w:tr>
      <w:tr w:rsidR="00002F43" w:rsidRPr="00C434B2" w:rsidTr="00396D4C">
        <w:tc>
          <w:tcPr>
            <w:tcW w:w="3652" w:type="dxa"/>
          </w:tcPr>
          <w:p w:rsidR="00002F43" w:rsidRPr="00C434B2" w:rsidRDefault="00002F43" w:rsidP="00002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002F43" w:rsidRPr="00C434B2" w:rsidRDefault="00002F43" w:rsidP="00002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</w:t>
            </w:r>
            <w:r w:rsid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категории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общего отдела адм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нистрации Октябрьского сельского поселения Красноармейского района</w:t>
            </w:r>
          </w:p>
        </w:tc>
      </w:tr>
      <w:tr w:rsidR="00C434B2" w:rsidRPr="00C434B2" w:rsidTr="00396D4C">
        <w:tc>
          <w:tcPr>
            <w:tcW w:w="3652" w:type="dxa"/>
          </w:tcPr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C434B2" w:rsidRPr="00C434B2" w:rsidRDefault="00C434B2" w:rsidP="0045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Октябрьского сельского пос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ления Красноармейского района, Муниц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пальное казенное учреждение культуры «О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тябрьский культурный центр»</w:t>
            </w:r>
          </w:p>
        </w:tc>
      </w:tr>
      <w:tr w:rsidR="00C434B2" w:rsidRPr="00C434B2" w:rsidTr="00396D4C">
        <w:tc>
          <w:tcPr>
            <w:tcW w:w="3652" w:type="dxa"/>
          </w:tcPr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 муниц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919" w:type="dxa"/>
          </w:tcPr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«Обеспечение деятельности муниципальных культурно-досуговых учр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ждений культуры»;</w:t>
            </w:r>
          </w:p>
          <w:p w:rsidR="00C434B2" w:rsidRPr="00C434B2" w:rsidRDefault="00C434B2" w:rsidP="0045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«Организация и проведение праздников, смотров, конкурсов, фестивалей, ярмарок в Октябрьском сельском поселении»;</w:t>
            </w:r>
          </w:p>
        </w:tc>
      </w:tr>
      <w:tr w:rsidR="00C434B2" w:rsidRPr="00C434B2" w:rsidTr="00396D4C">
        <w:tc>
          <w:tcPr>
            <w:tcW w:w="3652" w:type="dxa"/>
          </w:tcPr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919" w:type="dxa"/>
          </w:tcPr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C434B2" w:rsidRPr="00C434B2" w:rsidTr="00396D4C">
        <w:tc>
          <w:tcPr>
            <w:tcW w:w="3652" w:type="dxa"/>
          </w:tcPr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5919" w:type="dxa"/>
          </w:tcPr>
          <w:p w:rsidR="00CF4D02" w:rsidRPr="0045176A" w:rsidRDefault="0045176A" w:rsidP="006A5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приоритетного культурного и гуманитарного развития личности, укрепление единства народов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сельского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селения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 xml:space="preserve"> посредством обеспечения доступа граждан к культурным ценностям и реализация творческого потенциала населения </w:t>
            </w:r>
            <w:r w:rsidR="0001053A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</w:tr>
      <w:tr w:rsidR="00C434B2" w:rsidRPr="00C434B2" w:rsidTr="00396D4C">
        <w:tc>
          <w:tcPr>
            <w:tcW w:w="3652" w:type="dxa"/>
          </w:tcPr>
          <w:p w:rsidR="00C434B2" w:rsidRPr="00C434B2" w:rsidRDefault="00C434B2" w:rsidP="006A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  <w:p w:rsidR="00C434B2" w:rsidRPr="00C434B2" w:rsidRDefault="00C434B2" w:rsidP="006A5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45176A" w:rsidRPr="0045176A" w:rsidRDefault="0045176A" w:rsidP="006A5C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1. Создание условий для раскрытия творческ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го потенциала личности, удо</w:t>
            </w:r>
            <w:r w:rsidR="0001053A">
              <w:rPr>
                <w:rFonts w:ascii="Times New Roman" w:hAnsi="Times New Roman" w:cs="Times New Roman"/>
                <w:sz w:val="28"/>
                <w:szCs w:val="28"/>
              </w:rPr>
              <w:t>влетворения ж</w:t>
            </w:r>
            <w:r w:rsidR="000105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1053A">
              <w:rPr>
                <w:rFonts w:ascii="Times New Roman" w:hAnsi="Times New Roman" w:cs="Times New Roman"/>
                <w:sz w:val="28"/>
                <w:szCs w:val="28"/>
              </w:rPr>
              <w:t>телями поселения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 xml:space="preserve"> своих духовных и культу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ных потребностей, содержательного использ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вания свободного времени.</w:t>
            </w:r>
          </w:p>
          <w:p w:rsidR="00C434B2" w:rsidRPr="0045176A" w:rsidRDefault="0045176A" w:rsidP="006A5C7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 xml:space="preserve">2. Создание условий, обеспечивающих равный доступ населения </w:t>
            </w:r>
            <w:r w:rsidR="0001053A">
              <w:rPr>
                <w:rFonts w:ascii="Times New Roman" w:hAnsi="Times New Roman" w:cs="Times New Roman"/>
                <w:sz w:val="28"/>
                <w:szCs w:val="28"/>
              </w:rPr>
              <w:t>Октябрьского сельского п</w:t>
            </w:r>
            <w:r w:rsidR="000105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1053A">
              <w:rPr>
                <w:rFonts w:ascii="Times New Roman" w:hAnsi="Times New Roman" w:cs="Times New Roman"/>
                <w:sz w:val="28"/>
                <w:szCs w:val="28"/>
              </w:rPr>
              <w:t xml:space="preserve">селения 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 к культу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ным ценностям и услугам, формирование бл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гоприятной среды для творческой самореал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зации граждан.</w:t>
            </w:r>
          </w:p>
        </w:tc>
      </w:tr>
      <w:tr w:rsidR="00C434B2" w:rsidRPr="00C434B2" w:rsidTr="00396D4C">
        <w:tc>
          <w:tcPr>
            <w:tcW w:w="3652" w:type="dxa"/>
          </w:tcPr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Перечень целевых показ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телей </w:t>
            </w:r>
          </w:p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CF4D02" w:rsidRPr="00CF4D02" w:rsidRDefault="00CF4D02" w:rsidP="00CF4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02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клубных формирований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02" w:rsidRPr="00CF4D02" w:rsidRDefault="00CF4D02" w:rsidP="00CF4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02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участников клубных формирований  учреждений культурно-досугового типа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02" w:rsidRPr="00CF4D02" w:rsidRDefault="00CF4D02" w:rsidP="00CF4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02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клубных формирований для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02" w:rsidRPr="00CF4D02" w:rsidRDefault="00CF4D02" w:rsidP="00CF4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02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участников клубных формирований для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F4D02" w:rsidRPr="00CF4D02" w:rsidRDefault="00CF4D02" w:rsidP="00CF4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02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Посещения на мероприятиях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434B2" w:rsidRPr="00C434B2" w:rsidRDefault="00CF4D02" w:rsidP="00CF4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02"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Динамика среднемесячной заработной платы работников муниципальных учреждений кул</w:t>
            </w:r>
            <w:r w:rsidRPr="00CF4D02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CF4D02">
              <w:rPr>
                <w:rFonts w:ascii="Times New Roman" w:eastAsia="Times New Roman" w:hAnsi="Times New Roman" w:cs="Times New Roman"/>
                <w:sz w:val="28"/>
                <w:szCs w:val="28"/>
              </w:rPr>
              <w:t>туры по отношению к предшествующему году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434B2" w:rsidRPr="00C434B2" w:rsidTr="00396D4C">
        <w:tc>
          <w:tcPr>
            <w:tcW w:w="3652" w:type="dxa"/>
          </w:tcPr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919" w:type="dxa"/>
          </w:tcPr>
          <w:p w:rsidR="00C434B2" w:rsidRPr="00C434B2" w:rsidRDefault="00983C1A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реализации 2021</w:t>
            </w:r>
            <w:r w:rsidR="00C434B2"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A5C7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C434B2"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годы;</w:t>
            </w:r>
          </w:p>
          <w:p w:rsidR="00C434B2" w:rsidRPr="00C434B2" w:rsidRDefault="00C434B2" w:rsidP="00517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реализации программы не предусмотр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ны</w:t>
            </w:r>
          </w:p>
        </w:tc>
      </w:tr>
      <w:tr w:rsidR="00C434B2" w:rsidRPr="00C434B2" w:rsidTr="00396D4C">
        <w:tc>
          <w:tcPr>
            <w:tcW w:w="3652" w:type="dxa"/>
          </w:tcPr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нований муниципальной программы</w:t>
            </w:r>
          </w:p>
        </w:tc>
        <w:tc>
          <w:tcPr>
            <w:tcW w:w="5919" w:type="dxa"/>
          </w:tcPr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объём финансирования </w:t>
            </w:r>
          </w:p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программы составляет: </w:t>
            </w:r>
            <w:r w:rsidR="005304E0">
              <w:rPr>
                <w:rFonts w:ascii="Times New Roman" w:eastAsia="Times New Roman" w:hAnsi="Times New Roman" w:cs="Times New Roman"/>
                <w:sz w:val="28"/>
                <w:szCs w:val="28"/>
              </w:rPr>
              <w:t>103 051,4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лей, в том числе по годам:</w:t>
            </w:r>
          </w:p>
          <w:p w:rsidR="00C434B2" w:rsidRPr="00BF781A" w:rsidRDefault="00983C1A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B649DF">
              <w:rPr>
                <w:rFonts w:ascii="Times New Roman" w:eastAsia="Times New Roman" w:hAnsi="Times New Roman" w:cs="Times New Roman"/>
                <w:sz w:val="28"/>
                <w:szCs w:val="28"/>
              </w:rPr>
              <w:t>17 945,2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01053A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434B2" w:rsidRPr="00BF781A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краевые средства </w:t>
            </w:r>
            <w:r w:rsidR="00A707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="00517A8E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01053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434B2" w:rsidRPr="00BF781A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="00517A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</w:t>
            </w:r>
            <w:r w:rsidR="00B649DF">
              <w:rPr>
                <w:rFonts w:ascii="Times New Roman" w:eastAsia="Times New Roman" w:hAnsi="Times New Roman" w:cs="Times New Roman"/>
                <w:sz w:val="28"/>
                <w:szCs w:val="28"/>
              </w:rPr>
              <w:t>17 945,2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0105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4B2" w:rsidRPr="00BF781A" w:rsidRDefault="00983C1A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E158F5">
              <w:rPr>
                <w:rFonts w:ascii="Times New Roman" w:eastAsia="Times New Roman" w:hAnsi="Times New Roman" w:cs="Times New Roman"/>
                <w:sz w:val="28"/>
                <w:szCs w:val="28"/>
              </w:rPr>
              <w:t>19 942,1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01053A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краевые средства </w:t>
            </w:r>
            <w:r w:rsidR="00517A8E">
              <w:rPr>
                <w:rFonts w:ascii="Times New Roman" w:eastAsia="Times New Roman" w:hAnsi="Times New Roman" w:cs="Times New Roman"/>
                <w:sz w:val="28"/>
                <w:szCs w:val="28"/>
              </w:rPr>
              <w:t>-          0,0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01053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D6CB5" w:rsidRPr="00BF781A" w:rsidRDefault="009D6CB5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районный бюджет    – 324,5 тыс. рублей;</w:t>
            </w:r>
          </w:p>
          <w:p w:rsidR="00C434B2" w:rsidRPr="00BF781A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="009D6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E7F0C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0105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158F5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9D6CB5">
              <w:rPr>
                <w:rFonts w:ascii="Times New Roman" w:eastAsia="Times New Roman" w:hAnsi="Times New Roman" w:cs="Times New Roman"/>
                <w:sz w:val="28"/>
                <w:szCs w:val="28"/>
              </w:rPr>
              <w:t> 617,6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0105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4B2" w:rsidRPr="00BF781A" w:rsidRDefault="00983C1A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B649D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9D6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4 800,8 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</w:t>
            </w:r>
            <w:r w:rsidR="0001053A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краевые средства  </w:t>
            </w:r>
            <w:r w:rsidR="009D6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649DF">
              <w:rPr>
                <w:rFonts w:ascii="Times New Roman" w:eastAsia="Times New Roman" w:hAnsi="Times New Roman" w:cs="Times New Roman"/>
                <w:sz w:val="28"/>
                <w:szCs w:val="28"/>
              </w:rPr>
              <w:t>-  4 123,2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01053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D6CB5" w:rsidRPr="00BF781A" w:rsidRDefault="009D6CB5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районный бюджет –     404,4 тыс. рублей;</w:t>
            </w:r>
          </w:p>
          <w:p w:rsid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="00517A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</w:t>
            </w:r>
            <w:r w:rsidR="009D6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20 273,2</w:t>
            </w:r>
            <w:r w:rsidR="00517A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  <w:r w:rsidR="000105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E7F0C" w:rsidRPr="00BF781A" w:rsidRDefault="00EE7F0C" w:rsidP="00EE7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5304E0">
              <w:rPr>
                <w:rFonts w:ascii="Times New Roman" w:eastAsia="Times New Roman" w:hAnsi="Times New Roman" w:cs="Times New Roman"/>
                <w:sz w:val="28"/>
                <w:szCs w:val="28"/>
              </w:rPr>
              <w:t>20 727,5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EE7F0C" w:rsidRDefault="00EE7F0C" w:rsidP="00EE7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краевые средства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       0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96D4C" w:rsidRPr="00BF781A" w:rsidRDefault="00396D4C" w:rsidP="00EE7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6D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районный бюджет –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0,0</w:t>
            </w:r>
            <w:r w:rsidRPr="00396D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E7F0C" w:rsidRDefault="00EE7F0C" w:rsidP="00EE7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</w:t>
            </w:r>
            <w:r w:rsidR="005304E0">
              <w:rPr>
                <w:rFonts w:ascii="Times New Roman" w:eastAsia="Times New Roman" w:hAnsi="Times New Roman" w:cs="Times New Roman"/>
                <w:sz w:val="28"/>
                <w:szCs w:val="28"/>
              </w:rPr>
              <w:t>20 727,5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A5C7F" w:rsidRPr="00BF781A" w:rsidRDefault="006A5C7F" w:rsidP="006A5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5304E0">
              <w:rPr>
                <w:rFonts w:ascii="Times New Roman" w:eastAsia="Times New Roman" w:hAnsi="Times New Roman" w:cs="Times New Roman"/>
                <w:sz w:val="28"/>
                <w:szCs w:val="28"/>
              </w:rPr>
              <w:t>19 635,8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6A5C7F" w:rsidRDefault="006A5C7F" w:rsidP="006A5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краевые средства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       0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96D4C" w:rsidRPr="00BF781A" w:rsidRDefault="00396D4C" w:rsidP="006A5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6D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районный бюджет –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0,0</w:t>
            </w:r>
            <w:r w:rsidRPr="00396D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96D4C" w:rsidRPr="00C434B2" w:rsidRDefault="006A5C7F" w:rsidP="0053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</w:t>
            </w:r>
            <w:r w:rsidR="005304E0">
              <w:rPr>
                <w:rFonts w:ascii="Times New Roman" w:eastAsia="Times New Roman" w:hAnsi="Times New Roman" w:cs="Times New Roman"/>
                <w:sz w:val="28"/>
                <w:szCs w:val="28"/>
              </w:rPr>
              <w:t>19 635,8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434B2" w:rsidRPr="00C434B2" w:rsidTr="00396D4C">
        <w:tc>
          <w:tcPr>
            <w:tcW w:w="3652" w:type="dxa"/>
          </w:tcPr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5919" w:type="dxa"/>
          </w:tcPr>
          <w:p w:rsidR="00CF4D02" w:rsidRPr="00C434B2" w:rsidRDefault="00C434B2" w:rsidP="00EE7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Октябрьского сельского поселения Кра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ноармейского района </w:t>
            </w:r>
          </w:p>
        </w:tc>
      </w:tr>
    </w:tbl>
    <w:p w:rsidR="006A5C7F" w:rsidRPr="00C434B2" w:rsidRDefault="006A5C7F" w:rsidP="00C434B2">
      <w:pPr>
        <w:widowControl w:val="0"/>
        <w:autoSpaceDE w:val="0"/>
        <w:autoSpaceDN w:val="0"/>
        <w:adjustRightInd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sub_100"/>
    </w:p>
    <w:p w:rsidR="00C434B2" w:rsidRPr="00C434B2" w:rsidRDefault="00C434B2" w:rsidP="00C434B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Характеристика текущего состояния и прогноз развития</w:t>
      </w:r>
    </w:p>
    <w:bookmarkEnd w:id="0"/>
    <w:p w:rsidR="00A70787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ab/>
        <w:t xml:space="preserve">Реализацию </w:t>
      </w:r>
      <w:r w:rsidR="0001053A">
        <w:rPr>
          <w:rFonts w:ascii="Times New Roman" w:eastAsia="Times New Roman" w:hAnsi="Times New Roman" w:cs="Times New Roman"/>
          <w:sz w:val="28"/>
          <w:szCs w:val="28"/>
        </w:rPr>
        <w:t xml:space="preserve">конституционного права жителей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на участие в культурной жизни и</w:t>
      </w:r>
      <w:r w:rsidR="0001053A">
        <w:rPr>
          <w:rFonts w:ascii="Times New Roman" w:eastAsia="Times New Roman" w:hAnsi="Times New Roman" w:cs="Times New Roman"/>
          <w:sz w:val="28"/>
          <w:szCs w:val="28"/>
        </w:rPr>
        <w:t xml:space="preserve"> пользование учреждениям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культуры, доступ к культурным ценностям обеспечивают общедоступные учреждения культуры. Муниципальное казенное учреждение культуры «Октябрьский культурный центр» является крупным 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циально-культурным центром, его деятельность способствует образованию </w:t>
      </w:r>
      <w:r w:rsidRPr="00F96CC3">
        <w:rPr>
          <w:rFonts w:ascii="Times New Roman" w:eastAsia="Times New Roman" w:hAnsi="Times New Roman" w:cs="Times New Roman"/>
          <w:sz w:val="28"/>
          <w:szCs w:val="28"/>
        </w:rPr>
        <w:t>культурно</w:t>
      </w:r>
      <w:r w:rsidR="003665FA" w:rsidRPr="00F96CC3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96CC3">
        <w:rPr>
          <w:rFonts w:ascii="Times New Roman" w:eastAsia="Times New Roman" w:hAnsi="Times New Roman" w:cs="Times New Roman"/>
          <w:sz w:val="28"/>
          <w:szCs w:val="28"/>
        </w:rPr>
        <w:t xml:space="preserve"> развити</w:t>
      </w:r>
      <w:r w:rsidR="003665FA" w:rsidRPr="00F96CC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96CC3">
        <w:rPr>
          <w:rFonts w:ascii="Times New Roman" w:eastAsia="Times New Roman" w:hAnsi="Times New Roman" w:cs="Times New Roman"/>
          <w:sz w:val="28"/>
          <w:szCs w:val="28"/>
        </w:rPr>
        <w:t xml:space="preserve"> граждан.</w:t>
      </w:r>
    </w:p>
    <w:p w:rsidR="00C434B2" w:rsidRPr="00C434B2" w:rsidRDefault="00C434B2" w:rsidP="00A70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На сегодняшний день среди основных проблем современного общества важно выделить социальную разобщенность, безынициативность граждан, 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сутствие устоявшихся ценностных ориентиров. В связи с этим разработанная Программа предусматривает активное вовлечение сельского населения в кул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турн</w:t>
      </w:r>
      <w:r w:rsidR="004225B7">
        <w:rPr>
          <w:rFonts w:ascii="Times New Roman" w:eastAsia="Times New Roman" w:hAnsi="Times New Roman" w:cs="Times New Roman"/>
          <w:sz w:val="28"/>
          <w:szCs w:val="28"/>
        </w:rPr>
        <w:t xml:space="preserve">о-досуговую и просветительскую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деятельность, что способствует развитию творческого потенциала и организации досуга населения, а с другой стороны,</w:t>
      </w:r>
      <w:r w:rsidR="006A5C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служит средством продвижения общечеловеческих культурных ценностей и стремлению к здоровому образу жизни.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          Проблемой, определяющей необходимость разработки программы, явл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ется потребность в духовно-нравственном развитии населения Октябрьского се</w:t>
      </w:r>
      <w:r w:rsidR="00517A8E">
        <w:rPr>
          <w:rFonts w:ascii="Times New Roman" w:eastAsia="Times New Roman" w:hAnsi="Times New Roman" w:cs="Times New Roman"/>
          <w:sz w:val="28"/>
          <w:szCs w:val="28"/>
        </w:rPr>
        <w:t>льского поселения Красноармейско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го района и профилактике асоциальных явлений, обеспечивающие консолидацию общества и укрепление госуда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ственности с использованием потенциала культуры. В настоящее время кул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225B7">
        <w:rPr>
          <w:rFonts w:ascii="Times New Roman" w:eastAsia="Times New Roman" w:hAnsi="Times New Roman" w:cs="Times New Roman"/>
          <w:sz w:val="28"/>
          <w:szCs w:val="28"/>
        </w:rPr>
        <w:t xml:space="preserve">турная политика,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реализуется в сложных экономических и социальных услов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ях: высокое количество правонарушений незанятым подрастающим поколен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ем, снижение качественных показателей здоровья, отсутствие развитой кул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турно-досуговой инфраструктуры для населения.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         В Октябрьском сельском поселении Красноармейского района на сег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дняшний день не только сохранены учреждения сферы культуры, численность коллективов художественной самодеятельности, но и созданы условия для их активности и реализации творческого потенциала, а также для развития спорта и здорового образа жизни. Одной из основных задач государственной политики является создание условий для сохранения и улучшения физического и духо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ного здоровья граждан. Активные занятия детей и молодёжи в сфере культуры положительно влияют на улучшение обучения и социальную активность по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растающего поколения, повышение работоспособности и производительности труда экономически активного населения, сокращение потерь рабочего врем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 по болезни, повышение профессиональной мобильности.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        Необходимо повышать уровень и зрелищность всех проводимых меропр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ятий, чтобы они стали инструментом пропаганды спорта и здорового образа жизни.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Главный результат Программы - это поддержка деятельности муниципального учреждения культуры, находящегося в ведении администрации Октябрьского сельского поселения Красноармейского района и о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рганизация культурного д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суга и отдыха населения Октябрьского сельского поселения.</w:t>
      </w:r>
    </w:p>
    <w:p w:rsidR="00C434B2" w:rsidRPr="00C434B2" w:rsidRDefault="00C434B2" w:rsidP="00C434B2">
      <w:pPr>
        <w:spacing w:after="0" w:line="240" w:lineRule="auto"/>
        <w:ind w:left="378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C52A1" w:rsidRPr="001C52A1" w:rsidRDefault="001C52A1" w:rsidP="00983C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021"/>
      <w:r w:rsidRPr="001C52A1">
        <w:rPr>
          <w:rFonts w:ascii="Times New Roman" w:eastAsia="Times New Roman" w:hAnsi="Times New Roman" w:cs="Times New Roman"/>
          <w:sz w:val="28"/>
          <w:szCs w:val="28"/>
        </w:rPr>
        <w:lastRenderedPageBreak/>
        <w:t>Цели, задачи и целевые показ</w:t>
      </w:r>
      <w:r w:rsidRPr="001C52A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C52A1">
        <w:rPr>
          <w:rFonts w:ascii="Times New Roman" w:eastAsia="Times New Roman" w:hAnsi="Times New Roman" w:cs="Times New Roman"/>
          <w:sz w:val="28"/>
          <w:szCs w:val="28"/>
        </w:rPr>
        <w:t>тели, сроки и этапы реализации мун</w:t>
      </w:r>
      <w:r w:rsidRPr="001C52A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C52A1">
        <w:rPr>
          <w:rFonts w:ascii="Times New Roman" w:eastAsia="Times New Roman" w:hAnsi="Times New Roman" w:cs="Times New Roman"/>
          <w:sz w:val="28"/>
          <w:szCs w:val="28"/>
        </w:rPr>
        <w:t>ципальной программы</w:t>
      </w:r>
    </w:p>
    <w:p w:rsidR="00C434B2" w:rsidRPr="00C434B2" w:rsidRDefault="00C434B2" w:rsidP="00983C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/>
          <w:sz w:val="28"/>
          <w:szCs w:val="28"/>
        </w:rPr>
        <w:t>Цел</w:t>
      </w:r>
      <w:r w:rsidR="003B1BF2">
        <w:rPr>
          <w:rFonts w:ascii="Times New Roman" w:eastAsia="Times New Roman" w:hAnsi="Times New Roman" w:cs="Times New Roman"/>
          <w:b/>
          <w:sz w:val="28"/>
          <w:szCs w:val="28"/>
        </w:rPr>
        <w:t>ью</w:t>
      </w:r>
      <w:r w:rsidRPr="00C434B2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муниципальной программы явля</w:t>
      </w:r>
      <w:r w:rsidR="003B1BF2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b/>
          <w:sz w:val="28"/>
          <w:szCs w:val="28"/>
        </w:rPr>
        <w:t>тся:</w:t>
      </w:r>
    </w:p>
    <w:p w:rsidR="003B1BF2" w:rsidRDefault="003B1BF2" w:rsidP="00C434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76A">
        <w:rPr>
          <w:rFonts w:ascii="Times New Roman" w:hAnsi="Times New Roman" w:cs="Times New Roman"/>
          <w:sz w:val="28"/>
          <w:szCs w:val="28"/>
        </w:rPr>
        <w:t xml:space="preserve">формирование приоритетного культурного и гуманитарного развития личности, укрепление единства народов </w:t>
      </w:r>
      <w:r>
        <w:rPr>
          <w:rFonts w:ascii="Times New Roman" w:hAnsi="Times New Roman" w:cs="Times New Roman"/>
          <w:sz w:val="28"/>
          <w:szCs w:val="28"/>
        </w:rPr>
        <w:t>Октябрьского сельского поселения</w:t>
      </w:r>
      <w:r w:rsidRPr="0045176A">
        <w:rPr>
          <w:rFonts w:ascii="Times New Roman" w:hAnsi="Times New Roman" w:cs="Times New Roman"/>
          <w:sz w:val="28"/>
          <w:szCs w:val="28"/>
        </w:rPr>
        <w:t xml:space="preserve"> п</w:t>
      </w:r>
      <w:r w:rsidRPr="0045176A">
        <w:rPr>
          <w:rFonts w:ascii="Times New Roman" w:hAnsi="Times New Roman" w:cs="Times New Roman"/>
          <w:sz w:val="28"/>
          <w:szCs w:val="28"/>
        </w:rPr>
        <w:t>о</w:t>
      </w:r>
      <w:r w:rsidRPr="0045176A">
        <w:rPr>
          <w:rFonts w:ascii="Times New Roman" w:hAnsi="Times New Roman" w:cs="Times New Roman"/>
          <w:sz w:val="28"/>
          <w:szCs w:val="28"/>
        </w:rPr>
        <w:t xml:space="preserve">средством обеспечения доступа граждан к культурным ценностям и реализация творческого потенциала населения </w:t>
      </w:r>
      <w:r w:rsidR="004225B7">
        <w:rPr>
          <w:rFonts w:ascii="Times New Roman" w:hAnsi="Times New Roman" w:cs="Times New Roman"/>
          <w:sz w:val="28"/>
          <w:szCs w:val="28"/>
        </w:rPr>
        <w:t>поселения.</w:t>
      </w:r>
    </w:p>
    <w:p w:rsidR="00C434B2" w:rsidRP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/>
          <w:sz w:val="28"/>
          <w:szCs w:val="28"/>
        </w:rPr>
        <w:t>Основные задачи муниципальной программы:</w:t>
      </w:r>
    </w:p>
    <w:p w:rsidR="003B1BF2" w:rsidRPr="0045176A" w:rsidRDefault="003B1BF2" w:rsidP="003B1BF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76A">
        <w:rPr>
          <w:rFonts w:ascii="Times New Roman" w:hAnsi="Times New Roman" w:cs="Times New Roman"/>
          <w:sz w:val="28"/>
          <w:szCs w:val="28"/>
        </w:rPr>
        <w:t>Создание условий для раскрытия творческого потенциала личности, уд</w:t>
      </w:r>
      <w:r w:rsidRPr="0045176A">
        <w:rPr>
          <w:rFonts w:ascii="Times New Roman" w:hAnsi="Times New Roman" w:cs="Times New Roman"/>
          <w:sz w:val="28"/>
          <w:szCs w:val="28"/>
        </w:rPr>
        <w:t>о</w:t>
      </w:r>
      <w:r w:rsidRPr="0045176A">
        <w:rPr>
          <w:rFonts w:ascii="Times New Roman" w:hAnsi="Times New Roman" w:cs="Times New Roman"/>
          <w:sz w:val="28"/>
          <w:szCs w:val="28"/>
        </w:rPr>
        <w:t xml:space="preserve">влетворения жителями </w:t>
      </w:r>
      <w:r w:rsidR="004225B7">
        <w:rPr>
          <w:rFonts w:ascii="Times New Roman" w:hAnsi="Times New Roman" w:cs="Times New Roman"/>
          <w:sz w:val="28"/>
          <w:szCs w:val="28"/>
        </w:rPr>
        <w:t>поселения</w:t>
      </w:r>
      <w:r w:rsidRPr="0045176A">
        <w:rPr>
          <w:rFonts w:ascii="Times New Roman" w:hAnsi="Times New Roman" w:cs="Times New Roman"/>
          <w:sz w:val="28"/>
          <w:szCs w:val="28"/>
        </w:rPr>
        <w:t xml:space="preserve"> своих духовных и культурных потребностей, содержательного использования свободного времени.</w:t>
      </w:r>
    </w:p>
    <w:p w:rsidR="003B1BF2" w:rsidRPr="0045176A" w:rsidRDefault="003B1BF2" w:rsidP="003B1BF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76A">
        <w:rPr>
          <w:rFonts w:ascii="Times New Roman" w:hAnsi="Times New Roman" w:cs="Times New Roman"/>
          <w:sz w:val="28"/>
          <w:szCs w:val="28"/>
        </w:rPr>
        <w:t>Создание условий, обеспечивающих равный доступ населения Красноа</w:t>
      </w:r>
      <w:r w:rsidRPr="0045176A">
        <w:rPr>
          <w:rFonts w:ascii="Times New Roman" w:hAnsi="Times New Roman" w:cs="Times New Roman"/>
          <w:sz w:val="28"/>
          <w:szCs w:val="28"/>
        </w:rPr>
        <w:t>р</w:t>
      </w:r>
      <w:r w:rsidRPr="0045176A">
        <w:rPr>
          <w:rFonts w:ascii="Times New Roman" w:hAnsi="Times New Roman" w:cs="Times New Roman"/>
          <w:sz w:val="28"/>
          <w:szCs w:val="28"/>
        </w:rPr>
        <w:t>мейского района к культурным ценностям и услугам, формирование благопр</w:t>
      </w:r>
      <w:r w:rsidRPr="0045176A">
        <w:rPr>
          <w:rFonts w:ascii="Times New Roman" w:hAnsi="Times New Roman" w:cs="Times New Roman"/>
          <w:sz w:val="28"/>
          <w:szCs w:val="28"/>
        </w:rPr>
        <w:t>и</w:t>
      </w:r>
      <w:r w:rsidRPr="0045176A">
        <w:rPr>
          <w:rFonts w:ascii="Times New Roman" w:hAnsi="Times New Roman" w:cs="Times New Roman"/>
          <w:sz w:val="28"/>
          <w:szCs w:val="28"/>
        </w:rPr>
        <w:t>ятной среды для творческой самореализации граждан.</w:t>
      </w:r>
    </w:p>
    <w:p w:rsidR="00C434B2" w:rsidRPr="00C434B2" w:rsidRDefault="00C434B2" w:rsidP="003B1B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Достижение указанных целей и задач будет осуществляться в рамках ре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лизации мероприятий Программы по следующим основным направлениям:</w:t>
      </w:r>
    </w:p>
    <w:p w:rsidR="00983C1A" w:rsidRDefault="00C434B2" w:rsidP="00983C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- создание условий для своб</w:t>
      </w:r>
      <w:r w:rsidR="00983C1A">
        <w:rPr>
          <w:rFonts w:ascii="Times New Roman" w:eastAsia="Times New Roman" w:hAnsi="Times New Roman" w:cs="Times New Roman"/>
          <w:sz w:val="28"/>
          <w:szCs w:val="28"/>
        </w:rPr>
        <w:t xml:space="preserve">одного и оперативного доступа к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инфо</w:t>
      </w:r>
      <w:r w:rsidR="00CF6845">
        <w:rPr>
          <w:rFonts w:ascii="Times New Roman" w:eastAsia="Times New Roman" w:hAnsi="Times New Roman" w:cs="Times New Roman"/>
          <w:sz w:val="28"/>
          <w:szCs w:val="28"/>
        </w:rPr>
        <w:t>рмационным</w:t>
      </w:r>
      <w:r w:rsidR="00C8365D">
        <w:rPr>
          <w:rFonts w:ascii="Times New Roman" w:eastAsia="Times New Roman" w:hAnsi="Times New Roman" w:cs="Times New Roman"/>
          <w:sz w:val="28"/>
          <w:szCs w:val="28"/>
        </w:rPr>
        <w:t xml:space="preserve"> ресурсам</w:t>
      </w:r>
      <w:r w:rsidR="00CF6845">
        <w:rPr>
          <w:rFonts w:ascii="Times New Roman" w:eastAsia="Times New Roman" w:hAnsi="Times New Roman" w:cs="Times New Roman"/>
          <w:sz w:val="28"/>
          <w:szCs w:val="28"/>
        </w:rPr>
        <w:t>,</w:t>
      </w:r>
      <w:r w:rsidR="001C5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6CC3">
        <w:rPr>
          <w:rFonts w:ascii="Times New Roman" w:eastAsia="Times New Roman" w:hAnsi="Times New Roman" w:cs="Times New Roman"/>
          <w:sz w:val="28"/>
          <w:szCs w:val="28"/>
        </w:rPr>
        <w:t>культурным ценностям</w:t>
      </w:r>
      <w:r w:rsidR="00CF6845">
        <w:rPr>
          <w:rFonts w:ascii="Times New Roman" w:eastAsia="Times New Roman" w:hAnsi="Times New Roman" w:cs="Times New Roman"/>
          <w:sz w:val="28"/>
          <w:szCs w:val="28"/>
        </w:rPr>
        <w:t xml:space="preserve"> и услугам</w:t>
      </w:r>
      <w:r w:rsidR="00983C1A" w:rsidRPr="00EA5B4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34B2" w:rsidRPr="00C434B2" w:rsidRDefault="00C434B2" w:rsidP="00983C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- сохранение и развитие художественно-эстетического образования и кадрового потенциала в муниципальном учреждении, подведомственном администрации Октябрьского сельского поселения Красноармейского района;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- развитие народного художественного творчества в Октябрьском сельском п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селении;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- укрепление материально-технической базы учреждения культуры.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Программой предусматривается реализация комплекса взаимоувязанных мероприятий по приоритетным направлениям развития отрасли, обеспечива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щих сохранение и эффективное использование историко-культурного наследия, внедрения новых организационно-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и реформиров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ние отрасли в целом на протяжении срока реализации Программы.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Основные целевые показатели социально-экономической эффективн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сти реализации муниципальной программы «Развитие культуры в Октябрьском сельском поселении»  отражены в таблице  1.</w:t>
      </w:r>
    </w:p>
    <w:p w:rsidR="00C434B2" w:rsidRPr="00C434B2" w:rsidRDefault="00C434B2" w:rsidP="00C434B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Таблица 1                                                                                                                                                         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2801"/>
        <w:gridCol w:w="709"/>
        <w:gridCol w:w="709"/>
        <w:gridCol w:w="850"/>
        <w:gridCol w:w="993"/>
        <w:gridCol w:w="993"/>
        <w:gridCol w:w="992"/>
        <w:gridCol w:w="991"/>
      </w:tblGrid>
      <w:tr w:rsidR="006A5C7F" w:rsidRPr="00C434B2" w:rsidTr="00D81804">
        <w:tc>
          <w:tcPr>
            <w:tcW w:w="961" w:type="dxa"/>
            <w:vMerge w:val="restart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01" w:type="dxa"/>
            <w:vMerge w:val="restart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цел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вого показателя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819" w:type="dxa"/>
            <w:gridSpan w:val="5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6A5C7F" w:rsidRPr="00C434B2" w:rsidTr="00D81804">
        <w:tc>
          <w:tcPr>
            <w:tcW w:w="961" w:type="dxa"/>
            <w:vMerge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1" w:type="dxa"/>
            <w:vMerge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021</w:t>
            </w:r>
          </w:p>
        </w:tc>
        <w:tc>
          <w:tcPr>
            <w:tcW w:w="993" w:type="dxa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993" w:type="dxa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992" w:type="dxa"/>
          </w:tcPr>
          <w:p w:rsidR="006A5C7F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1" w:type="dxa"/>
          </w:tcPr>
          <w:p w:rsidR="006A5C7F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6A5C7F" w:rsidRPr="00C434B2" w:rsidTr="00D81804">
        <w:tc>
          <w:tcPr>
            <w:tcW w:w="961" w:type="dxa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1" w:type="dxa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6A5C7F" w:rsidRPr="00C434B2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</w:tcPr>
          <w:p w:rsidR="006A5C7F" w:rsidRDefault="006A5C7F" w:rsidP="00C434B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A5C7F" w:rsidRPr="00C434B2" w:rsidTr="00D81804">
        <w:trPr>
          <w:trHeight w:val="571"/>
        </w:trPr>
        <w:tc>
          <w:tcPr>
            <w:tcW w:w="9999" w:type="dxa"/>
            <w:gridSpan w:val="9"/>
            <w:shd w:val="clear" w:color="auto" w:fill="auto"/>
          </w:tcPr>
          <w:p w:rsidR="006A5C7F" w:rsidRPr="00C434B2" w:rsidRDefault="006A5C7F" w:rsidP="00C434B2">
            <w:pPr>
              <w:suppressAutoHyphens/>
              <w:spacing w:after="0" w:line="240" w:lineRule="auto"/>
              <w:ind w:right="-1" w:firstLine="8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«Развитие культуры в Октябрьском сельском поселении»  </w:t>
            </w:r>
          </w:p>
        </w:tc>
      </w:tr>
      <w:tr w:rsidR="006A5C7F" w:rsidRPr="00C434B2" w:rsidTr="00D81804">
        <w:trPr>
          <w:trHeight w:val="947"/>
        </w:trPr>
        <w:tc>
          <w:tcPr>
            <w:tcW w:w="961" w:type="dxa"/>
            <w:shd w:val="clear" w:color="auto" w:fill="auto"/>
          </w:tcPr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1" w:type="dxa"/>
            <w:shd w:val="clear" w:color="auto" w:fill="auto"/>
          </w:tcPr>
          <w:p w:rsidR="006A5C7F" w:rsidRPr="00C434B2" w:rsidRDefault="006A5C7F" w:rsidP="006A5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клубных фо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мирований</w:t>
            </w:r>
          </w:p>
        </w:tc>
        <w:tc>
          <w:tcPr>
            <w:tcW w:w="709" w:type="dxa"/>
            <w:shd w:val="clear" w:color="auto" w:fill="auto"/>
          </w:tcPr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ind w:left="-46" w:firstLine="3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ind w:left="-46" w:firstLine="3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3" w:type="dxa"/>
            <w:shd w:val="clear" w:color="auto" w:fill="auto"/>
          </w:tcPr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ind w:left="-46" w:firstLine="3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3" w:type="dxa"/>
            <w:shd w:val="clear" w:color="auto" w:fill="auto"/>
          </w:tcPr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ind w:left="125" w:firstLine="3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ind w:left="125" w:firstLine="3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1" w:type="dxa"/>
          </w:tcPr>
          <w:p w:rsidR="006A5C7F" w:rsidRPr="00C434B2" w:rsidRDefault="006A5C7F" w:rsidP="006A5C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5C7F" w:rsidRPr="00C434B2" w:rsidRDefault="006A5C7F" w:rsidP="00D81804">
            <w:pPr>
              <w:tabs>
                <w:tab w:val="left" w:pos="567"/>
              </w:tabs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D81804" w:rsidRPr="00C434B2" w:rsidTr="00D81804">
        <w:trPr>
          <w:trHeight w:val="947"/>
        </w:trPr>
        <w:tc>
          <w:tcPr>
            <w:tcW w:w="961" w:type="dxa"/>
            <w:shd w:val="clear" w:color="auto" w:fill="auto"/>
          </w:tcPr>
          <w:p w:rsidR="00D81804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2801" w:type="dxa"/>
            <w:shd w:val="clear" w:color="auto" w:fill="auto"/>
          </w:tcPr>
          <w:p w:rsidR="00D81804" w:rsidRPr="00C434B2" w:rsidRDefault="00D81804" w:rsidP="00D8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Courier New"/>
                <w:sz w:val="28"/>
                <w:szCs w:val="28"/>
              </w:rPr>
              <w:t>Число у</w:t>
            </w:r>
            <w:r>
              <w:rPr>
                <w:rFonts w:ascii="Times New Roman" w:eastAsia="Times New Roman" w:hAnsi="Times New Roman" w:cs="Courier New"/>
                <w:sz w:val="28"/>
                <w:szCs w:val="28"/>
              </w:rPr>
              <w:t>частников клубных формиров</w:t>
            </w:r>
            <w:r>
              <w:rPr>
                <w:rFonts w:ascii="Times New Roman" w:eastAsia="Times New Roman" w:hAnsi="Times New Roman" w:cs="Courier New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Courier New"/>
                <w:sz w:val="28"/>
                <w:szCs w:val="28"/>
              </w:rPr>
              <w:t xml:space="preserve">ний </w:t>
            </w:r>
            <w:r w:rsidRPr="00C434B2">
              <w:rPr>
                <w:rFonts w:ascii="Times New Roman" w:eastAsia="Times New Roman" w:hAnsi="Times New Roman" w:cs="Courier New"/>
                <w:sz w:val="28"/>
                <w:szCs w:val="28"/>
              </w:rPr>
              <w:t>учреждений культурно-досугового типа</w:t>
            </w:r>
          </w:p>
          <w:p w:rsidR="00D81804" w:rsidRPr="00C434B2" w:rsidRDefault="00D81804" w:rsidP="00D8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709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443</w:t>
            </w:r>
          </w:p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1804" w:rsidRPr="004F21C7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1804" w:rsidRPr="004F21C7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1804" w:rsidRPr="004F21C7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1804" w:rsidRPr="004F21C7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1" w:type="dxa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1804" w:rsidRPr="004F21C7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1804" w:rsidRPr="00C434B2" w:rsidTr="00D81804">
        <w:trPr>
          <w:trHeight w:val="947"/>
        </w:trPr>
        <w:tc>
          <w:tcPr>
            <w:tcW w:w="961" w:type="dxa"/>
            <w:shd w:val="clear" w:color="auto" w:fill="auto"/>
          </w:tcPr>
          <w:p w:rsidR="00D81804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801" w:type="dxa"/>
            <w:shd w:val="clear" w:color="auto" w:fill="auto"/>
          </w:tcPr>
          <w:p w:rsidR="00D81804" w:rsidRPr="00C434B2" w:rsidRDefault="00D81804" w:rsidP="00D8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8"/>
              </w:rPr>
              <w:t>Число клубных фо</w:t>
            </w:r>
            <w:r>
              <w:rPr>
                <w:rFonts w:ascii="Times New Roman" w:eastAsia="Times New Roman" w:hAnsi="Times New Roman" w:cs="Courier New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Courier New"/>
                <w:sz w:val="28"/>
                <w:szCs w:val="28"/>
              </w:rPr>
              <w:t>мирований для детей</w:t>
            </w:r>
          </w:p>
        </w:tc>
        <w:tc>
          <w:tcPr>
            <w:tcW w:w="709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709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1" w:type="dxa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81804" w:rsidRPr="00C434B2" w:rsidTr="00D81804">
        <w:trPr>
          <w:trHeight w:val="947"/>
        </w:trPr>
        <w:tc>
          <w:tcPr>
            <w:tcW w:w="961" w:type="dxa"/>
            <w:shd w:val="clear" w:color="auto" w:fill="auto"/>
          </w:tcPr>
          <w:p w:rsidR="00D81804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2801" w:type="dxa"/>
            <w:shd w:val="clear" w:color="auto" w:fill="auto"/>
          </w:tcPr>
          <w:p w:rsidR="00D81804" w:rsidRDefault="00D81804" w:rsidP="00D8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8"/>
              </w:rPr>
              <w:t>Число участников клубных формиров</w:t>
            </w:r>
            <w:r>
              <w:rPr>
                <w:rFonts w:ascii="Times New Roman" w:eastAsia="Times New Roman" w:hAnsi="Times New Roman" w:cs="Courier New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Courier New"/>
                <w:sz w:val="28"/>
                <w:szCs w:val="28"/>
              </w:rPr>
              <w:t>ний для детей</w:t>
            </w:r>
          </w:p>
        </w:tc>
        <w:tc>
          <w:tcPr>
            <w:tcW w:w="709" w:type="dxa"/>
            <w:shd w:val="clear" w:color="auto" w:fill="auto"/>
          </w:tcPr>
          <w:p w:rsidR="00D81804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709" w:type="dxa"/>
            <w:shd w:val="clear" w:color="auto" w:fill="auto"/>
          </w:tcPr>
          <w:p w:rsidR="00D81804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81804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993" w:type="dxa"/>
            <w:shd w:val="clear" w:color="auto" w:fill="auto"/>
          </w:tcPr>
          <w:p w:rsidR="00D81804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993" w:type="dxa"/>
            <w:shd w:val="clear" w:color="auto" w:fill="auto"/>
          </w:tcPr>
          <w:p w:rsidR="00D81804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992" w:type="dxa"/>
          </w:tcPr>
          <w:p w:rsidR="00D81804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991" w:type="dxa"/>
          </w:tcPr>
          <w:p w:rsidR="00D81804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D81804" w:rsidRPr="00C434B2" w:rsidTr="00D81804">
        <w:trPr>
          <w:trHeight w:val="696"/>
        </w:trPr>
        <w:tc>
          <w:tcPr>
            <w:tcW w:w="961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1.6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1" w:type="dxa"/>
            <w:shd w:val="clear" w:color="auto" w:fill="auto"/>
          </w:tcPr>
          <w:p w:rsidR="00D81804" w:rsidRPr="004C2CFE" w:rsidRDefault="00D81804" w:rsidP="00D8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CFE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Посещения на мер</w:t>
            </w:r>
            <w:r w:rsidRPr="004C2CF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C2CFE">
              <w:rPr>
                <w:rFonts w:ascii="Times New Roman" w:eastAsia="Times New Roman" w:hAnsi="Times New Roman" w:cs="Times New Roman"/>
                <w:sz w:val="28"/>
                <w:szCs w:val="28"/>
              </w:rPr>
              <w:t>приятиях</w:t>
            </w:r>
          </w:p>
        </w:tc>
        <w:tc>
          <w:tcPr>
            <w:tcW w:w="709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709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ind w:left="-46" w:right="-1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78603</w:t>
            </w:r>
          </w:p>
        </w:tc>
        <w:tc>
          <w:tcPr>
            <w:tcW w:w="993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78650</w:t>
            </w:r>
          </w:p>
        </w:tc>
        <w:tc>
          <w:tcPr>
            <w:tcW w:w="993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79600</w:t>
            </w:r>
          </w:p>
        </w:tc>
        <w:tc>
          <w:tcPr>
            <w:tcW w:w="992" w:type="dxa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79600</w:t>
            </w:r>
          </w:p>
        </w:tc>
        <w:tc>
          <w:tcPr>
            <w:tcW w:w="991" w:type="dxa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79600</w:t>
            </w:r>
          </w:p>
        </w:tc>
      </w:tr>
      <w:tr w:rsidR="00D81804" w:rsidRPr="00C434B2" w:rsidTr="00D81804">
        <w:trPr>
          <w:trHeight w:val="1066"/>
        </w:trPr>
        <w:tc>
          <w:tcPr>
            <w:tcW w:w="961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1.8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1" w:type="dxa"/>
            <w:shd w:val="clear" w:color="auto" w:fill="auto"/>
          </w:tcPr>
          <w:p w:rsidR="00D81804" w:rsidRPr="006B1869" w:rsidRDefault="00D81804" w:rsidP="00D8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Courier New"/>
                <w:sz w:val="28"/>
                <w:szCs w:val="28"/>
              </w:rPr>
              <w:t>Динамика среднем</w:t>
            </w:r>
            <w:r w:rsidRPr="00C434B2">
              <w:rPr>
                <w:rFonts w:ascii="Times New Roman" w:eastAsia="Times New Roman" w:hAnsi="Times New Roman" w:cs="Courier New"/>
                <w:sz w:val="28"/>
                <w:szCs w:val="28"/>
              </w:rPr>
              <w:t>е</w:t>
            </w:r>
            <w:r w:rsidRPr="00C434B2">
              <w:rPr>
                <w:rFonts w:ascii="Times New Roman" w:eastAsia="Times New Roman" w:hAnsi="Times New Roman" w:cs="Courier New"/>
                <w:sz w:val="28"/>
                <w:szCs w:val="28"/>
              </w:rPr>
              <w:t>сячной заработной платы работников муниципальных учреждений культ</w:t>
            </w:r>
            <w:r w:rsidRPr="00C434B2">
              <w:rPr>
                <w:rFonts w:ascii="Times New Roman" w:eastAsia="Times New Roman" w:hAnsi="Times New Roman" w:cs="Courier New"/>
                <w:sz w:val="28"/>
                <w:szCs w:val="28"/>
              </w:rPr>
              <w:t>у</w:t>
            </w:r>
            <w:r w:rsidRPr="00C434B2">
              <w:rPr>
                <w:rFonts w:ascii="Times New Roman" w:eastAsia="Times New Roman" w:hAnsi="Times New Roman" w:cs="Courier New"/>
                <w:sz w:val="28"/>
                <w:szCs w:val="28"/>
              </w:rPr>
              <w:t>ры по отношению к предшествующему году</w:t>
            </w:r>
          </w:p>
        </w:tc>
        <w:tc>
          <w:tcPr>
            <w:tcW w:w="709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81804" w:rsidRPr="004F21C7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106,1</w:t>
            </w:r>
          </w:p>
        </w:tc>
        <w:tc>
          <w:tcPr>
            <w:tcW w:w="993" w:type="dxa"/>
            <w:shd w:val="clear" w:color="auto" w:fill="auto"/>
          </w:tcPr>
          <w:p w:rsidR="00D81804" w:rsidRPr="004F21C7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109,3</w:t>
            </w:r>
          </w:p>
        </w:tc>
        <w:tc>
          <w:tcPr>
            <w:tcW w:w="993" w:type="dxa"/>
            <w:shd w:val="clear" w:color="auto" w:fill="auto"/>
          </w:tcPr>
          <w:p w:rsidR="00D81804" w:rsidRPr="004F21C7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D81804" w:rsidRPr="00C434B2" w:rsidRDefault="00396D4C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119,4</w:t>
            </w:r>
          </w:p>
        </w:tc>
        <w:tc>
          <w:tcPr>
            <w:tcW w:w="992" w:type="dxa"/>
          </w:tcPr>
          <w:p w:rsidR="00D81804" w:rsidRPr="004F21C7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105,0</w:t>
            </w:r>
          </w:p>
        </w:tc>
        <w:tc>
          <w:tcPr>
            <w:tcW w:w="991" w:type="dxa"/>
          </w:tcPr>
          <w:p w:rsidR="00D81804" w:rsidRPr="004F21C7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D81804" w:rsidRPr="00C434B2" w:rsidRDefault="00D81804" w:rsidP="00D8180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C434B2" w:rsidRDefault="00CF4D02" w:rsidP="00CF4D02">
      <w:pPr>
        <w:tabs>
          <w:tab w:val="left" w:pos="567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F4D02"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 с 2021 по 202</w:t>
      </w:r>
      <w:r w:rsidR="00D81804">
        <w:rPr>
          <w:rFonts w:ascii="Times New Roman" w:hAnsi="Times New Roman" w:cs="Times New Roman"/>
          <w:sz w:val="28"/>
          <w:szCs w:val="28"/>
        </w:rPr>
        <w:t>5</w:t>
      </w:r>
      <w:r w:rsidRPr="00CF4D02">
        <w:rPr>
          <w:rFonts w:ascii="Times New Roman" w:hAnsi="Times New Roman" w:cs="Times New Roman"/>
          <w:sz w:val="28"/>
          <w:szCs w:val="28"/>
        </w:rPr>
        <w:t xml:space="preserve"> годы. В</w:t>
      </w:r>
      <w:r w:rsidRPr="00CF4D02">
        <w:rPr>
          <w:rFonts w:ascii="Times New Roman" w:hAnsi="Times New Roman" w:cs="Times New Roman"/>
          <w:sz w:val="28"/>
          <w:szCs w:val="28"/>
        </w:rPr>
        <w:t>ы</w:t>
      </w:r>
      <w:r w:rsidRPr="00CF4D02">
        <w:rPr>
          <w:rFonts w:ascii="Times New Roman" w:hAnsi="Times New Roman" w:cs="Times New Roman"/>
          <w:sz w:val="28"/>
          <w:szCs w:val="28"/>
        </w:rPr>
        <w:t>деление этапов реализации не предусмотрено.</w:t>
      </w:r>
    </w:p>
    <w:p w:rsidR="00CF4D02" w:rsidRPr="00CF4D02" w:rsidRDefault="00CF4D02" w:rsidP="00CF4D02">
      <w:pPr>
        <w:tabs>
          <w:tab w:val="left" w:pos="567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2712F4" w:rsidRDefault="00C434B2" w:rsidP="00C434B2">
      <w:pPr>
        <w:tabs>
          <w:tab w:val="left" w:pos="567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2F4">
        <w:rPr>
          <w:rFonts w:ascii="Times New Roman" w:eastAsia="Times New Roman" w:hAnsi="Times New Roman" w:cs="Times New Roman"/>
          <w:b/>
          <w:sz w:val="28"/>
          <w:szCs w:val="28"/>
        </w:rPr>
        <w:t>3.Перечень и краткое описание основных мероприятий</w:t>
      </w:r>
    </w:p>
    <w:p w:rsidR="00C434B2" w:rsidRPr="00C434B2" w:rsidRDefault="002712F4" w:rsidP="00C434B2">
      <w:pPr>
        <w:tabs>
          <w:tab w:val="left" w:pos="567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 подпрограмм </w:t>
      </w:r>
      <w:r w:rsidR="00C434B2" w:rsidRPr="002712F4"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ab/>
        <w:t>Муниципальная программа «Развитие культуры в Октябрьском сельском поселении</w:t>
      </w:r>
      <w:r w:rsidR="003665F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, исходя </w:t>
      </w:r>
      <w:r w:rsidR="00F96CC3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задач, состоит из </w:t>
      </w:r>
      <w:r w:rsidR="002712F4">
        <w:rPr>
          <w:rFonts w:ascii="Times New Roman" w:eastAsia="Times New Roman" w:hAnsi="Times New Roman" w:cs="Times New Roman"/>
          <w:sz w:val="28"/>
          <w:szCs w:val="28"/>
        </w:rPr>
        <w:t>двух подпрограмм,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направленных на финансовое и материально-техническое обеспечение деятельности учреждения культуры и проведение праздничных культурно-массовых мероприятий.</w:t>
      </w:r>
    </w:p>
    <w:p w:rsidR="002712F4" w:rsidRPr="00047CD5" w:rsidRDefault="002712F4" w:rsidP="00047C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CD5">
        <w:rPr>
          <w:rFonts w:ascii="Times New Roman" w:hAnsi="Times New Roman" w:cs="Times New Roman"/>
          <w:sz w:val="28"/>
          <w:szCs w:val="28"/>
        </w:rPr>
        <w:t xml:space="preserve">2. Подпрограмма </w:t>
      </w:r>
      <w:r w:rsidRPr="00047CD5">
        <w:rPr>
          <w:rFonts w:ascii="Times New Roman" w:eastAsia="Times New Roman" w:hAnsi="Times New Roman" w:cs="Times New Roman"/>
          <w:sz w:val="28"/>
          <w:szCs w:val="28"/>
        </w:rPr>
        <w:t>«Обеспечение деятельности муниципальных культурно-досуговых учреждений культуры»</w:t>
      </w:r>
      <w:r w:rsidRPr="00047CD5">
        <w:rPr>
          <w:rFonts w:ascii="Times New Roman" w:hAnsi="Times New Roman" w:cs="Times New Roman"/>
          <w:sz w:val="28"/>
          <w:szCs w:val="28"/>
        </w:rPr>
        <w:t xml:space="preserve"> направлена на: повышение качества и д</w:t>
      </w:r>
      <w:r w:rsidRPr="00047CD5">
        <w:rPr>
          <w:rFonts w:ascii="Times New Roman" w:hAnsi="Times New Roman" w:cs="Times New Roman"/>
          <w:sz w:val="28"/>
          <w:szCs w:val="28"/>
        </w:rPr>
        <w:t>о</w:t>
      </w:r>
      <w:r w:rsidRPr="00047CD5">
        <w:rPr>
          <w:rFonts w:ascii="Times New Roman" w:hAnsi="Times New Roman" w:cs="Times New Roman"/>
          <w:sz w:val="28"/>
          <w:szCs w:val="28"/>
        </w:rPr>
        <w:t xml:space="preserve">ступности услуг сферы культуры для всех категорий потребителей; внедрения инновационных форм и методов предоставления услуг; </w:t>
      </w:r>
      <w:r w:rsidR="00047CD5" w:rsidRPr="00047CD5">
        <w:rPr>
          <w:rFonts w:ascii="Times New Roman" w:hAnsi="Times New Roman" w:cs="Times New Roman"/>
          <w:sz w:val="28"/>
          <w:szCs w:val="28"/>
        </w:rPr>
        <w:t>создание условий для организации досуга и культуры</w:t>
      </w:r>
      <w:r w:rsidRPr="00047CD5">
        <w:rPr>
          <w:rFonts w:ascii="Times New Roman" w:hAnsi="Times New Roman" w:cs="Times New Roman"/>
          <w:sz w:val="28"/>
          <w:szCs w:val="28"/>
        </w:rPr>
        <w:t>; финансовое обеспечение казённого учрежд</w:t>
      </w:r>
      <w:r w:rsidRPr="00047CD5">
        <w:rPr>
          <w:rFonts w:ascii="Times New Roman" w:hAnsi="Times New Roman" w:cs="Times New Roman"/>
          <w:sz w:val="28"/>
          <w:szCs w:val="28"/>
        </w:rPr>
        <w:t>е</w:t>
      </w:r>
      <w:r w:rsidRPr="00047CD5">
        <w:rPr>
          <w:rFonts w:ascii="Times New Roman" w:hAnsi="Times New Roman" w:cs="Times New Roman"/>
          <w:sz w:val="28"/>
          <w:szCs w:val="28"/>
        </w:rPr>
        <w:t>ния, подведомственного администрации.</w:t>
      </w:r>
    </w:p>
    <w:p w:rsidR="002712F4" w:rsidRDefault="002712F4" w:rsidP="00047CD5">
      <w:pPr>
        <w:spacing w:after="0"/>
        <w:ind w:firstLine="708"/>
        <w:jc w:val="both"/>
        <w:rPr>
          <w:sz w:val="28"/>
          <w:szCs w:val="28"/>
        </w:rPr>
      </w:pPr>
      <w:r w:rsidRPr="00047CD5">
        <w:rPr>
          <w:rFonts w:ascii="Times New Roman" w:hAnsi="Times New Roman" w:cs="Times New Roman"/>
          <w:sz w:val="28"/>
          <w:szCs w:val="28"/>
        </w:rPr>
        <w:t xml:space="preserve">3. Подпрограмма </w:t>
      </w:r>
      <w:r w:rsidR="00047CD5" w:rsidRPr="00047CD5">
        <w:rPr>
          <w:rFonts w:ascii="Times New Roman" w:eastAsia="Times New Roman" w:hAnsi="Times New Roman" w:cs="Times New Roman"/>
          <w:sz w:val="28"/>
          <w:szCs w:val="28"/>
        </w:rPr>
        <w:t>«Организация и проведение праздников, смотров, ко</w:t>
      </w:r>
      <w:r w:rsidR="00047CD5" w:rsidRPr="00047CD5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47CD5" w:rsidRPr="00047CD5">
        <w:rPr>
          <w:rFonts w:ascii="Times New Roman" w:eastAsia="Times New Roman" w:hAnsi="Times New Roman" w:cs="Times New Roman"/>
          <w:sz w:val="28"/>
          <w:szCs w:val="28"/>
        </w:rPr>
        <w:t>курсов, фестивалей, ярмарок в Октябрьском сельском поселении»</w:t>
      </w:r>
      <w:r w:rsidR="00D81804">
        <w:rPr>
          <w:rFonts w:ascii="Times New Roman" w:hAnsi="Times New Roman" w:cs="Times New Roman"/>
          <w:sz w:val="28"/>
          <w:szCs w:val="28"/>
        </w:rPr>
        <w:t xml:space="preserve"> </w:t>
      </w:r>
      <w:r w:rsidRPr="00047CD5">
        <w:rPr>
          <w:rFonts w:ascii="Times New Roman" w:hAnsi="Times New Roman" w:cs="Times New Roman"/>
          <w:sz w:val="28"/>
          <w:szCs w:val="28"/>
        </w:rPr>
        <w:t xml:space="preserve">направлена на: </w:t>
      </w:r>
      <w:r w:rsidR="00047CD5" w:rsidRPr="00047CD5">
        <w:rPr>
          <w:rFonts w:ascii="Times New Roman" w:hAnsi="Times New Roman" w:cs="Times New Roman"/>
          <w:sz w:val="28"/>
          <w:szCs w:val="28"/>
        </w:rPr>
        <w:t xml:space="preserve">организацию и </w:t>
      </w:r>
      <w:r w:rsidR="00047CD5" w:rsidRPr="00047CD5">
        <w:rPr>
          <w:rFonts w:ascii="Times New Roman" w:eastAsia="Times New Roman" w:hAnsi="Times New Roman" w:cs="Times New Roman"/>
          <w:sz w:val="28"/>
          <w:szCs w:val="28"/>
        </w:rPr>
        <w:t>проведение праздничных культурно-массовых мероприятий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1"/>
    <w:p w:rsidR="00C434B2" w:rsidRPr="00047CD5" w:rsidRDefault="00C434B2" w:rsidP="00C434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7CD5">
        <w:rPr>
          <w:rFonts w:ascii="Times New Roman" w:eastAsia="Times New Roman" w:hAnsi="Times New Roman" w:cs="Times New Roman"/>
          <w:b/>
          <w:bCs/>
          <w:sz w:val="28"/>
          <w:szCs w:val="28"/>
        </w:rPr>
        <w:t>4. Обоснование ресурсного обеспечения муниципальной программы</w:t>
      </w:r>
    </w:p>
    <w:p w:rsidR="00C434B2" w:rsidRPr="00C434B2" w:rsidRDefault="00C434B2" w:rsidP="00C434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Источниками ресурсного обеспечения подпрограммы являются средства бюджета Октябрьского сельс</w:t>
      </w:r>
      <w:r w:rsidR="00F96C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кого поселения 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Красноармейского района.</w:t>
      </w:r>
    </w:p>
    <w:p w:rsidR="00C434B2" w:rsidRPr="00C434B2" w:rsidRDefault="00C434B2" w:rsidP="00C434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Общая потребность в финанс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вых ресурсах для реализации муниц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пальных программных мероприятий оценивается в </w:t>
      </w:r>
      <w:r w:rsidR="005304E0">
        <w:rPr>
          <w:rFonts w:ascii="Times New Roman" w:eastAsia="Times New Roman" w:hAnsi="Times New Roman" w:cs="Times New Roman"/>
          <w:sz w:val="28"/>
          <w:szCs w:val="28"/>
        </w:rPr>
        <w:t>103 051,4</w:t>
      </w:r>
      <w:bookmarkStart w:id="2" w:name="_GoBack"/>
      <w:bookmarkEnd w:id="2"/>
      <w:r w:rsidR="003B1B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781A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рублей. 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Сведения об общем финансировании муниципальной программы пре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ставлены в таблице  2.</w:t>
      </w:r>
    </w:p>
    <w:p w:rsidR="00C434B2" w:rsidRPr="00C434B2" w:rsidRDefault="00C434B2" w:rsidP="00C434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СВЕДЕНИЯ</w:t>
      </w:r>
    </w:p>
    <w:p w:rsidR="00C434B2" w:rsidRPr="00C434B2" w:rsidRDefault="00C434B2" w:rsidP="00C434B2">
      <w:pPr>
        <w:suppressAutoHyphens/>
        <w:spacing w:after="0" w:line="240" w:lineRule="auto"/>
        <w:ind w:right="-1" w:firstLine="8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об общем финансировании муниципальной программы «Развитие культуры в Октябрьском сельском поселении»</w:t>
      </w:r>
    </w:p>
    <w:p w:rsidR="00C434B2" w:rsidRPr="00C434B2" w:rsidRDefault="00C434B2" w:rsidP="00C434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Таблица 2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992"/>
        <w:gridCol w:w="993"/>
        <w:gridCol w:w="992"/>
        <w:gridCol w:w="992"/>
        <w:gridCol w:w="992"/>
      </w:tblGrid>
      <w:tr w:rsidR="00D81804" w:rsidRPr="00C434B2" w:rsidTr="009D6CB5">
        <w:trPr>
          <w:trHeight w:val="539"/>
          <w:tblHeader/>
          <w:tblCellSpacing w:w="5" w:type="nil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Всего,  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тыс. руб.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 по годам  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реализации, тыс. руб.</w:t>
            </w:r>
          </w:p>
        </w:tc>
      </w:tr>
      <w:tr w:rsidR="00D81804" w:rsidRPr="00C434B2" w:rsidTr="00D81804">
        <w:trPr>
          <w:tblHeader/>
          <w:tblCellSpacing w:w="5" w:type="nil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2025</w:t>
            </w:r>
          </w:p>
        </w:tc>
      </w:tr>
      <w:tr w:rsidR="00D81804" w:rsidRPr="00C434B2" w:rsidTr="00D81804">
        <w:trPr>
          <w:trHeight w:val="240"/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9A4E6B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9A4E6B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9A4E6B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9A4E6B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C434B2" w:rsidRDefault="009A4E6B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81804" w:rsidRPr="00C434B2" w:rsidTr="00D81804">
        <w:trPr>
          <w:tblCellSpacing w:w="5" w:type="nil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по программе: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5304E0" w:rsidP="00E15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103 051,4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17 945,2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E158F5" w:rsidP="00D8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19 942,1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396D4C" w:rsidP="00A2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24 800,8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5304E0" w:rsidP="00E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20 727,5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5304E0" w:rsidP="00E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19 635,8</w:t>
            </w:r>
          </w:p>
        </w:tc>
      </w:tr>
      <w:tr w:rsidR="00D81804" w:rsidRPr="00C434B2" w:rsidTr="00D81804">
        <w:trPr>
          <w:trHeight w:val="192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за счет: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81804" w:rsidRPr="00C434B2" w:rsidTr="00D81804">
        <w:trPr>
          <w:trHeight w:val="373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 местного бюджета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5304E0" w:rsidP="0039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98 199,3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17 945,2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E158F5" w:rsidP="0039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  <w:r w:rsidR="00396D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617,6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396D4C" w:rsidP="00E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20 273,2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5304E0" w:rsidP="00E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20 727,5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5304E0" w:rsidP="00E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19 635,8</w:t>
            </w:r>
          </w:p>
        </w:tc>
      </w:tr>
      <w:tr w:rsidR="00D81804" w:rsidRPr="00C434B2" w:rsidTr="00D81804">
        <w:trPr>
          <w:trHeight w:val="189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аевого бюджета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4 123,2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4 123,2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804" w:rsidRPr="00C434B2" w:rsidTr="00D81804">
        <w:trPr>
          <w:trHeight w:val="155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396D4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396D4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396D4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396D4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804" w:rsidRPr="00C434B2" w:rsidTr="009D6CB5">
        <w:trPr>
          <w:trHeight w:val="155"/>
          <w:tblCellSpacing w:w="5" w:type="nil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деятельности муниципальных культурно-досуговых учр</w:t>
            </w: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 культуры»</w:t>
            </w:r>
          </w:p>
        </w:tc>
      </w:tr>
      <w:tr w:rsidR="00D81804" w:rsidRPr="00C434B2" w:rsidTr="00D81804">
        <w:trPr>
          <w:trHeight w:val="155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5304E0" w:rsidP="00A2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97 384,5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16 945,2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E158F5" w:rsidP="00A2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18 575,2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C35A60" w:rsidP="00A2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23 300,8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5304E0" w:rsidP="00D8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19 727,5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5304E0" w:rsidP="00A2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18 835,8</w:t>
            </w:r>
          </w:p>
        </w:tc>
      </w:tr>
      <w:tr w:rsidR="00D81804" w:rsidRPr="00C434B2" w:rsidTr="00D81804">
        <w:trPr>
          <w:trHeight w:val="155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81804" w:rsidRPr="00C434B2" w:rsidTr="00D81804">
        <w:trPr>
          <w:trHeight w:val="155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5304E0" w:rsidP="00A2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92 532,4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16 945,2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E158F5" w:rsidP="00C3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  <w:r w:rsidR="00C35A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250,7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C35A60" w:rsidP="00A2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18 773,2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5304E0" w:rsidP="00D8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19 727,5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5304E0" w:rsidP="00A2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18 835,8</w:t>
            </w:r>
          </w:p>
        </w:tc>
      </w:tr>
      <w:tr w:rsidR="00D81804" w:rsidRPr="00C434B2" w:rsidTr="00D81804">
        <w:trPr>
          <w:trHeight w:val="155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9A4E6B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4 123,2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4 123,2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804" w:rsidRPr="00C434B2" w:rsidTr="00D81804">
        <w:trPr>
          <w:trHeight w:val="155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396D4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396D4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396D4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396D4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804" w:rsidRPr="00C434B2" w:rsidTr="009D6CB5">
        <w:trPr>
          <w:trHeight w:val="155"/>
          <w:tblCellSpacing w:w="5" w:type="nil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и проведение праздников, смотров, конкурсов, фестивалей, ярмарок в Октябрьском сельском поселении»</w:t>
            </w:r>
          </w:p>
        </w:tc>
      </w:tr>
      <w:tr w:rsidR="00D81804" w:rsidRPr="00C434B2" w:rsidTr="00D81804">
        <w:trPr>
          <w:trHeight w:val="155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5304E0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5 6</w:t>
            </w:r>
            <w:r w:rsid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D81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366,9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D81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5304E0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</w:t>
            </w:r>
            <w:r w:rsidR="00D81804"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5304E0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  <w:r w:rsid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,0</w:t>
            </w:r>
          </w:p>
        </w:tc>
      </w:tr>
      <w:tr w:rsidR="00D81804" w:rsidRPr="00C434B2" w:rsidTr="00D81804">
        <w:trPr>
          <w:trHeight w:val="155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804" w:rsidRPr="00C434B2" w:rsidTr="00D81804">
        <w:trPr>
          <w:trHeight w:val="155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5304E0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5 6</w:t>
            </w:r>
            <w:r w:rsid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A27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D81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366,9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D81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5304E0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1 000</w:t>
            </w:r>
            <w:r w:rsidR="00D81804"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5304E0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  <w:r w:rsid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81804" w:rsidRPr="00C434B2" w:rsidTr="00D81804">
        <w:trPr>
          <w:trHeight w:val="155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аевого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1804" w:rsidRPr="00C434B2" w:rsidTr="00D81804">
        <w:trPr>
          <w:trHeight w:val="155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396D4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80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04" w:rsidRPr="00D81804" w:rsidRDefault="00D81804" w:rsidP="00EE7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C434B2" w:rsidRPr="00C434B2" w:rsidRDefault="00C434B2" w:rsidP="00C43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34B2" w:rsidRPr="00C434B2" w:rsidRDefault="00C434B2" w:rsidP="00C43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Объемы финансирования подпрограммы уточняются и уст</w:t>
      </w:r>
      <w:r w:rsidR="00EA5B43">
        <w:rPr>
          <w:rFonts w:ascii="Times New Roman" w:eastAsia="Times New Roman" w:hAnsi="Times New Roman" w:cs="Times New Roman"/>
          <w:sz w:val="28"/>
          <w:szCs w:val="28"/>
        </w:rPr>
        <w:t xml:space="preserve">анавливаются при формировании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бюджета Октябрьского сельского поселения Красноарме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ского района в соответствии со сметой расходов на содержание муниципальн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го казенного учреждения культуры «Октябрьский культурный центр» на соо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ветствующий финансовый год с учетом возможностей бюджета Октябрьского сельского поселения Красноармейского района.</w:t>
      </w:r>
    </w:p>
    <w:p w:rsidR="00C434B2" w:rsidRPr="00C434B2" w:rsidRDefault="00C434B2" w:rsidP="00C434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Средства бюджета Октябрьского сельского поселения Красноармейск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го района, направляемые на финансирование основных мероприятий муниц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пальной</w:t>
      </w:r>
      <w:r w:rsidR="001C5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программы, подлежат ежегодному уточнению при принятии решения Совета Октябрьского сельского поселения Красноармейского района о бюдж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те Октябрьского сельского поселения Красноармейского района на соотве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ствующий финансовый год.</w:t>
      </w:r>
    </w:p>
    <w:p w:rsidR="00C434B2" w:rsidRPr="00C434B2" w:rsidRDefault="00C434B2" w:rsidP="00C434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муниципальной программы основные мероприятия, объемы и источники их финансирования могут корректироваться на основе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анализа полученных результатов и с учетом реальных возможностей бю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жета Октябрьского сельского поселения</w:t>
      </w:r>
    </w:p>
    <w:p w:rsidR="00C434B2" w:rsidRPr="00C434B2" w:rsidRDefault="00C434B2" w:rsidP="00C434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</w:t>
      </w:r>
      <w:r w:rsidR="001C5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программы с учетом выделяемых на ее 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ализацию финансовых средств ежегодно уточняет целевые показатели и затр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ты по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основными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мероприятиям, механизм реализации муниципальной</w:t>
      </w:r>
      <w:r w:rsidR="001C5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граммы, состав исполнителей.</w:t>
      </w:r>
    </w:p>
    <w:p w:rsidR="00C434B2" w:rsidRDefault="00C434B2" w:rsidP="00C434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Для реализации муниципальной</w:t>
      </w:r>
      <w:r w:rsidR="001C5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программы могут привлекаться также внебюджетные источники (средства общественных организаций, спонсорские </w:t>
      </w:r>
      <w:r w:rsidR="00F96CC3" w:rsidRPr="00F96CC3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Pr="00F96CC3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D19E4" w:rsidRPr="00C434B2" w:rsidRDefault="004D19E4" w:rsidP="00C434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Pr="00F726CF" w:rsidRDefault="00F726CF" w:rsidP="00F726CF">
      <w:pPr>
        <w:spacing w:after="0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726CF">
        <w:rPr>
          <w:rFonts w:ascii="Times New Roman" w:hAnsi="Times New Roman" w:cs="Times New Roman"/>
          <w:sz w:val="28"/>
          <w:szCs w:val="28"/>
        </w:rPr>
        <w:t>5. Прогноз сводных показателей муниципальных заданий на оказ</w:t>
      </w:r>
      <w:r w:rsidRPr="00F726CF">
        <w:rPr>
          <w:rFonts w:ascii="Times New Roman" w:hAnsi="Times New Roman" w:cs="Times New Roman"/>
          <w:sz w:val="28"/>
          <w:szCs w:val="28"/>
        </w:rPr>
        <w:t>а</w:t>
      </w:r>
      <w:r w:rsidRPr="00F726CF">
        <w:rPr>
          <w:rFonts w:ascii="Times New Roman" w:hAnsi="Times New Roman" w:cs="Times New Roman"/>
          <w:sz w:val="28"/>
          <w:szCs w:val="28"/>
        </w:rPr>
        <w:t>ние муниципальных услуг (выполнение работ) муниципальными учр</w:t>
      </w:r>
      <w:r w:rsidRPr="00F726CF">
        <w:rPr>
          <w:rFonts w:ascii="Times New Roman" w:hAnsi="Times New Roman" w:cs="Times New Roman"/>
          <w:sz w:val="28"/>
          <w:szCs w:val="28"/>
        </w:rPr>
        <w:t>е</w:t>
      </w:r>
      <w:r w:rsidRPr="00F726CF">
        <w:rPr>
          <w:rFonts w:ascii="Times New Roman" w:hAnsi="Times New Roman" w:cs="Times New Roman"/>
          <w:sz w:val="28"/>
          <w:szCs w:val="28"/>
        </w:rPr>
        <w:t>ждениями в сфере реализации муниципальной программы на очередной финансовый год и плановый период.</w:t>
      </w:r>
    </w:p>
    <w:p w:rsidR="00F726CF" w:rsidRPr="00F726CF" w:rsidRDefault="00F726CF" w:rsidP="00F726CF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0"/>
        </w:rPr>
      </w:pPr>
      <w:r w:rsidRPr="00F726CF">
        <w:rPr>
          <w:rFonts w:ascii="Times New Roman" w:hAnsi="Times New Roman"/>
          <w:b w:val="0"/>
          <w:sz w:val="28"/>
          <w:szCs w:val="20"/>
        </w:rPr>
        <w:t>Сводные показатели муниципальных заданий на оказание муниципал</w:t>
      </w:r>
      <w:r w:rsidRPr="00F726CF">
        <w:rPr>
          <w:rFonts w:ascii="Times New Roman" w:hAnsi="Times New Roman"/>
          <w:b w:val="0"/>
          <w:sz w:val="28"/>
          <w:szCs w:val="20"/>
        </w:rPr>
        <w:t>ь</w:t>
      </w:r>
      <w:r w:rsidRPr="00F726CF">
        <w:rPr>
          <w:rFonts w:ascii="Times New Roman" w:hAnsi="Times New Roman"/>
          <w:b w:val="0"/>
          <w:sz w:val="28"/>
          <w:szCs w:val="20"/>
        </w:rPr>
        <w:t>ных услуг (выполнение работ) муниципальными учреждениями Октябрьского сельского поселения Красноармейского района в сфере реализации муниц</w:t>
      </w:r>
      <w:r w:rsidRPr="00F726CF">
        <w:rPr>
          <w:rFonts w:ascii="Times New Roman" w:hAnsi="Times New Roman"/>
          <w:b w:val="0"/>
          <w:sz w:val="28"/>
          <w:szCs w:val="20"/>
        </w:rPr>
        <w:t>и</w:t>
      </w:r>
      <w:r w:rsidRPr="00F726CF">
        <w:rPr>
          <w:rFonts w:ascii="Times New Roman" w:hAnsi="Times New Roman"/>
          <w:b w:val="0"/>
          <w:sz w:val="28"/>
          <w:szCs w:val="20"/>
        </w:rPr>
        <w:t>пальной программы не предусмотрены.</w:t>
      </w:r>
    </w:p>
    <w:p w:rsidR="00F726CF" w:rsidRPr="00F726CF" w:rsidRDefault="00F726CF" w:rsidP="00F726CF">
      <w:pPr>
        <w:spacing w:after="0"/>
        <w:rPr>
          <w:rFonts w:ascii="Times New Roman" w:hAnsi="Times New Roman" w:cs="Times New Roman"/>
        </w:rPr>
      </w:pPr>
    </w:p>
    <w:p w:rsidR="00F726CF" w:rsidRPr="00F726CF" w:rsidRDefault="00F726CF" w:rsidP="00F726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726CF">
        <w:rPr>
          <w:rFonts w:ascii="Times New Roman" w:hAnsi="Times New Roman" w:cs="Times New Roman"/>
          <w:sz w:val="28"/>
          <w:szCs w:val="28"/>
        </w:rPr>
        <w:t xml:space="preserve">6. Меры правого регулирования в сфере реализации </w:t>
      </w:r>
    </w:p>
    <w:p w:rsidR="00F726CF" w:rsidRPr="00F726CF" w:rsidRDefault="00F726CF" w:rsidP="00F726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726CF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F726CF" w:rsidRPr="00F726CF" w:rsidRDefault="00F726CF" w:rsidP="00F72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80"/>
        <w:rPr>
          <w:rFonts w:ascii="Times New Roman" w:hAnsi="Times New Roman" w:cs="Times New Roman"/>
          <w:sz w:val="28"/>
          <w:szCs w:val="28"/>
        </w:rPr>
      </w:pPr>
      <w:r w:rsidRPr="00F726CF">
        <w:rPr>
          <w:rFonts w:ascii="Times New Roman" w:hAnsi="Times New Roman" w:cs="Times New Roman"/>
          <w:sz w:val="28"/>
          <w:szCs w:val="28"/>
        </w:rPr>
        <w:t>В рамках муниципальной программы меры правового регулирования не предусматриваются.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7. Методика оценки эффективности реализации</w:t>
      </w:r>
    </w:p>
    <w:p w:rsidR="00C434B2" w:rsidRPr="00F726CF" w:rsidRDefault="00C434B2" w:rsidP="00C434B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муниципальной программы </w:t>
      </w:r>
    </w:p>
    <w:p w:rsidR="00C434B2" w:rsidRPr="00C434B2" w:rsidRDefault="00C434B2" w:rsidP="00C434B2">
      <w:pPr>
        <w:keepNext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bookmarkStart w:id="3" w:name="sub_101"/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7.1. Общие положения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1011"/>
      <w:bookmarkEnd w:id="3"/>
      <w:r w:rsidRPr="00C434B2">
        <w:rPr>
          <w:rFonts w:ascii="Times New Roman" w:eastAsia="Times New Roman" w:hAnsi="Times New Roman" w:cs="Times New Roman"/>
          <w:sz w:val="28"/>
          <w:szCs w:val="28"/>
        </w:rPr>
        <w:t>7.1.1. Оценка эффективности реализации муниципальной программы производится ежегодно. Результаты оценки эффективности реализации мун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ципальной программы представляются ее координатором в составе ежегодного доклада о ходе реализации муниципальной программы и об оценке эффекти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ности ее реализации.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1012"/>
      <w:bookmarkEnd w:id="4"/>
      <w:r w:rsidRPr="00C434B2">
        <w:rPr>
          <w:rFonts w:ascii="Times New Roman" w:eastAsia="Times New Roman" w:hAnsi="Times New Roman" w:cs="Times New Roman"/>
          <w:sz w:val="28"/>
          <w:szCs w:val="28"/>
        </w:rPr>
        <w:t>7.1.2. Оценка эффективности реализации муниципальной программы осуществляется в два этапа.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sub_10121"/>
      <w:bookmarkEnd w:id="5"/>
      <w:r w:rsidRPr="00C434B2">
        <w:rPr>
          <w:rFonts w:ascii="Times New Roman" w:eastAsia="Times New Roman" w:hAnsi="Times New Roman" w:cs="Times New Roman"/>
          <w:sz w:val="28"/>
          <w:szCs w:val="28"/>
        </w:rPr>
        <w:t>7.1.2.1. На первом этапе осуществляется оценка эффективности реализ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ции каждой из подпрограмм, ведомственных целевых программ, основных 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роприятий, включенных в муниципальную программу, и включает:</w:t>
      </w:r>
    </w:p>
    <w:bookmarkEnd w:id="6"/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оценку степени реализации мероприятий подпрограмм (ведомственных целевых программ, основных мероприятий) и достижения ожидаемых неп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средственных результатов их реализации;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оценку степени соответствия запланированному уровню расходов;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оценку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эффективности использования средств бюджета поселения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оценку степени достижения целей и решения задач подпрограмм, в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домственных целевых программ, основных мероприятий, входящих в муниц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пальную программу (далее - оценка степени реализации подпрограммы (ведо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ственной целевой программы, основного мероприятия);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sub_10122"/>
      <w:r w:rsidRPr="00C434B2">
        <w:rPr>
          <w:rFonts w:ascii="Times New Roman" w:eastAsia="Times New Roman" w:hAnsi="Times New Roman" w:cs="Times New Roman"/>
          <w:sz w:val="28"/>
          <w:szCs w:val="28"/>
        </w:rPr>
        <w:t>7.1.2.2. На втором этапе осуществляется оценка эффективности реализ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ции муниципальной программы в целом, включая оценку степени достижения целей и решения задач муниципальной программы.</w:t>
      </w:r>
      <w:bookmarkEnd w:id="7"/>
    </w:p>
    <w:p w:rsidR="00C434B2" w:rsidRPr="00C434B2" w:rsidRDefault="00C434B2" w:rsidP="00C434B2">
      <w:pPr>
        <w:keepNext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bookmarkStart w:id="8" w:name="sub_102"/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7.2. Оценка степени реализации мероприятий подпрограмм </w:t>
      </w:r>
    </w:p>
    <w:p w:rsidR="00C434B2" w:rsidRPr="00C434B2" w:rsidRDefault="00C434B2" w:rsidP="00C434B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(ведомственных целевых программ, основных мероприятий) </w:t>
      </w:r>
    </w:p>
    <w:p w:rsidR="00C434B2" w:rsidRPr="00C434B2" w:rsidRDefault="00C434B2" w:rsidP="00C434B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 достижения ожидаемых непосредственных результатов их реализации</w:t>
      </w:r>
    </w:p>
    <w:bookmarkEnd w:id="8"/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7.2.1. Степень реализации мероприятий оценивается для каждой подпр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граммы (ведомственной целевой программы, основного мероприятия), как доля мероприятий выполненных в полном объеме по следующей формуле: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Мв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/ М,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A70787" w:rsidRDefault="00C434B2" w:rsidP="00A707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Мв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приятий, запланированны</w:t>
      </w:r>
      <w:r w:rsidR="00A70787">
        <w:rPr>
          <w:rFonts w:ascii="Times New Roman" w:eastAsia="Times New Roman" w:hAnsi="Times New Roman" w:cs="Times New Roman"/>
          <w:sz w:val="28"/>
          <w:szCs w:val="28"/>
        </w:rPr>
        <w:t>х к реализации в отчетном году;</w:t>
      </w:r>
    </w:p>
    <w:p w:rsidR="00A70787" w:rsidRDefault="00C434B2" w:rsidP="00A707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  <w:bookmarkStart w:id="9" w:name="sub_1022"/>
    </w:p>
    <w:p w:rsidR="00A70787" w:rsidRDefault="00A70787" w:rsidP="00A70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A70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7.2.2. Мероприятие может считаться выполненным в полном объеме при достижении следующих результатов: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sub_10221"/>
      <w:bookmarkEnd w:id="9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7.2.2.1.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ние показателя результата, достигнутое в году, предшествующем отчетному, с учетом корректировки объемов финансирования по мероприятию.</w:t>
      </w:r>
      <w:proofErr w:type="gramEnd"/>
    </w:p>
    <w:bookmarkEnd w:id="10"/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Выполнение данного условия подразумевает, что в случае, если степень дост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ному.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жение), проводится сопоставление темпов роста данного показателя результата с темпами роста объемов расходов по рассматриваемому мероприятию.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ном году по сравнению с годом, предшествующим отчетному.</w:t>
      </w:r>
      <w:proofErr w:type="gramEnd"/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В том случае, когда для описания результатов реализации мероприятия испол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зуется несколько показателей, для оценки степени реализации мероприятия 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пользуется среднее арифметическое значение отношений фактических знач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ний показателей к запланированным значениям, выраженное в процентах.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sub_10223"/>
      <w:r w:rsidRPr="00C434B2">
        <w:rPr>
          <w:rFonts w:ascii="Times New Roman" w:eastAsia="Times New Roman" w:hAnsi="Times New Roman" w:cs="Times New Roman"/>
          <w:sz w:val="28"/>
          <w:szCs w:val="28"/>
        </w:rPr>
        <w:t>7.2.2.2. По иным мероприятиям результаты реализации могут оцен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ваться наступление или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ненаступление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контрольного события (событий) и (или) достижение качественного результата.</w:t>
      </w:r>
    </w:p>
    <w:p w:rsidR="00C434B2" w:rsidRPr="00C434B2" w:rsidRDefault="00C434B2" w:rsidP="00C434B2">
      <w:pPr>
        <w:keepNext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bookmarkStart w:id="12" w:name="sub_103"/>
      <w:bookmarkEnd w:id="11"/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7.3. Оценка степени соответствия запланированному уровню расходов</w:t>
      </w:r>
    </w:p>
    <w:p w:rsidR="00C434B2" w:rsidRPr="00C434B2" w:rsidRDefault="00C434B2" w:rsidP="002F6F0F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sub_1031"/>
      <w:bookmarkEnd w:id="12"/>
      <w:r w:rsidRPr="00C434B2">
        <w:rPr>
          <w:rFonts w:ascii="Times New Roman" w:eastAsia="Times New Roman" w:hAnsi="Times New Roman" w:cs="Times New Roman"/>
          <w:sz w:val="28"/>
          <w:szCs w:val="28"/>
        </w:rPr>
        <w:t>7.3.1. Степень соответствия запланированному уровню расходов оценив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ется для каждой подпрограммы (ведомственной целевой программы, основного мероприятия) как отношение фактически произведенных в отчетном году ра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ходов на их реализацию к плановым значениям по следующей формуле:</w:t>
      </w:r>
    </w:p>
    <w:bookmarkEnd w:id="13"/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Зф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Зф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вой программы, основного мероприятия) в отчетном году;</w:t>
      </w:r>
    </w:p>
    <w:p w:rsidR="00A70787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Зп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объемы бюджетных ассигнований, предусмотренные на реализацию соо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ветствующей подпрограммы (ведомственной целевой программы, основного</w:t>
      </w:r>
      <w:proofErr w:type="gramEnd"/>
    </w:p>
    <w:p w:rsidR="00A70787" w:rsidRDefault="00A70787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мероприятия) в  бюджете Октябрьского сельского поселения на отчетный год в соответствии с действующей на момент проведения оценки эффективности 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ализации редакцией муниципальной программы.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sub_1032"/>
      <w:r w:rsidRPr="00C434B2">
        <w:rPr>
          <w:rFonts w:ascii="Times New Roman" w:eastAsia="Times New Roman" w:hAnsi="Times New Roman" w:cs="Times New Roman"/>
          <w:sz w:val="28"/>
          <w:szCs w:val="28"/>
        </w:rPr>
        <w:t>7.3.2. С учетом специфики конкретной муниципальной программы в 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тодике оценки эффективности реализации муниципальной программы пред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сматриваются в составе показателя «степень соответствия запланированному уровню расходов» только бюджетные расходы либо расходы из всех источн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ков.</w:t>
      </w:r>
      <w:bookmarkEnd w:id="14"/>
    </w:p>
    <w:p w:rsidR="00C434B2" w:rsidRPr="00C434B2" w:rsidRDefault="00C434B2" w:rsidP="00C434B2">
      <w:pPr>
        <w:keepNext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bookmarkStart w:id="15" w:name="sub_104"/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7.4. Оценка </w:t>
      </w:r>
      <w:proofErr w:type="gramStart"/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эффективности использования средств бюджета Октябр</w:t>
      </w:r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ского сельского поселения</w:t>
      </w:r>
      <w:proofErr w:type="gramEnd"/>
    </w:p>
    <w:bookmarkEnd w:id="15"/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Эффективность использования бюджетных средств рассчитывается для каждой подпрограммы (ведомственной целевой программы, основного мероприятия) как отношение степени реализации мероприятий к степени соответствия запл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нированному уровню расходов из средств бюджета Октябрьского сельского п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селения по следующей формуле: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эффективность использования средств  бюджета Октябрьского сельского поселения;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мых из средств бюджета Октябрьского сельского поселения;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 бюджета Октябрьского сельского поселения.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Если доля финансового обеспечения реализации подпрограммы, ведо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ственной целевой программы или основного мероприятия из бюджета Октябр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ского сельского поселения составляет менее 75%, по решению координатора мун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ципальной программы показатель оценки эффективности использования средств бюджета Октябрьского сельского поселения может быть заменен на показатель эффективности использования финансовых ресурсов на реализацию подпрограммы (ведомственной целевой программы, основного мероприятия).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Данный показатель рассчитывается по формуле: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программы (ведомственной целевой программы, основного мероприятия);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СРм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всех мероприятий подпрограммы (ведомственной целевой программы, основного мероприятия);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ССуз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всех 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точников.</w:t>
      </w:r>
    </w:p>
    <w:p w:rsidR="00C434B2" w:rsidRPr="00C434B2" w:rsidRDefault="00C434B2" w:rsidP="00C434B2">
      <w:pPr>
        <w:keepNext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bookmarkStart w:id="16" w:name="sub_105"/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7.5. Оценка степени достижения целей и решения задач подпрограммы </w:t>
      </w:r>
    </w:p>
    <w:p w:rsidR="00C434B2" w:rsidRPr="00C434B2" w:rsidRDefault="00C434B2" w:rsidP="00C434B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(ведомственной целевой программы, основного мероприятия)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sub_1051"/>
      <w:bookmarkEnd w:id="16"/>
      <w:r w:rsidRPr="00C434B2">
        <w:rPr>
          <w:rFonts w:ascii="Times New Roman" w:eastAsia="Times New Roman" w:hAnsi="Times New Roman" w:cs="Times New Roman"/>
          <w:sz w:val="28"/>
          <w:szCs w:val="28"/>
        </w:rPr>
        <w:t>7.5.1. Для оценки степени достижения целей и решения задач (далее - степень реализации) подпрограммы, ведомственной целевой программы, 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новного мероприятия определяется степень достижения плановых значений каждого целевого показателя, характеризующего цели и задачи подпрограммы, ведомственной целевой программы, основного мероприятия.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sub_1052"/>
      <w:bookmarkEnd w:id="17"/>
      <w:r w:rsidRPr="00C434B2">
        <w:rPr>
          <w:rFonts w:ascii="Times New Roman" w:eastAsia="Times New Roman" w:hAnsi="Times New Roman" w:cs="Times New Roman"/>
          <w:sz w:val="28"/>
          <w:szCs w:val="28"/>
        </w:rPr>
        <w:t>7.5.2. Степень достижения планового значения целевого показателя ра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считывается по следующим формулам:</w:t>
      </w:r>
    </w:p>
    <w:bookmarkEnd w:id="18"/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пф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пф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программы (ведомственной целевой программы, основного мероприятия);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пф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ного периода;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ведом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ведо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ственной целевой программы, основного мероприятия).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9" w:name="sub_1053"/>
      <w:r w:rsidRPr="00C434B2">
        <w:rPr>
          <w:rFonts w:ascii="Times New Roman" w:eastAsia="Times New Roman" w:hAnsi="Times New Roman" w:cs="Times New Roman"/>
          <w:sz w:val="28"/>
          <w:szCs w:val="28"/>
        </w:rPr>
        <w:t>7.5.3. Степень реализации подпрограммы (ведомственной целевой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граммы, основного мероприятия) рассчитывается по формуле:</w:t>
      </w:r>
      <w:bookmarkEnd w:id="19"/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A988A80" wp14:editId="19060EEB">
            <wp:extent cx="1600200" cy="6324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подпрограммы (ведомственной целевой програ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мы, основного мероприятия);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программы (ведомственной целевой программы, основного мероприятия);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N - число целевых показателей подпрограммы (ведомственной целевой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граммы, основного мероприятия).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При использовании данной формуле в случаях, если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&gt;1, значение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равным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При оценке степени реализации подпрограммы (ведомственной целевой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граммы, основного мероприятия) координатором муниципальной программы могут определяться коэффициенты значимости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отдельных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целевых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показатлей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. При использовании коэффициентов значимости приведенная выше формула преобразуется в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следующую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8770C9D" wp14:editId="2A2BA234">
            <wp:extent cx="1508760" cy="6324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ki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удельный вес, отражающий значимость целевого показателя,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6FA5D16" wp14:editId="2DD1F7AD">
            <wp:extent cx="419100" cy="3352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= 1.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keepNext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bookmarkStart w:id="20" w:name="sub_106"/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7.6. Оценка эффективности реализации подпрограммы, </w:t>
      </w:r>
    </w:p>
    <w:p w:rsidR="00C434B2" w:rsidRPr="00C434B2" w:rsidRDefault="00C434B2" w:rsidP="00C434B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(ведомственной целевой программы, основного мероприятия)</w:t>
      </w:r>
    </w:p>
    <w:bookmarkEnd w:id="20"/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1" w:name="sub_1061"/>
      <w:r w:rsidRPr="00C434B2">
        <w:rPr>
          <w:rFonts w:ascii="Times New Roman" w:eastAsia="Times New Roman" w:hAnsi="Times New Roman" w:cs="Times New Roman"/>
          <w:sz w:val="28"/>
          <w:szCs w:val="28"/>
        </w:rPr>
        <w:t>7.6.1. Эффективность реализации подпрограммы (ведомственной цел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вой программы, основного мероприятия) оценивается в зависимости от знач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ний оценки степени реализации подпрограммы (ведомственной целевой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граммы, основного мероприятия) и оценки эффективности использования средств районного бюджета по следующей формуле:</w:t>
      </w:r>
    </w:p>
    <w:bookmarkEnd w:id="21"/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ЭРп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/п *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ЭРп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СРп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подпрограммы (ведомственной целевой програ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мы, основного мероприятия);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Эис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нансовых ресурсов на реализацию подпрограммы (ведомственной целевой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граммы, основного мероприятия).</w:t>
      </w:r>
      <w:proofErr w:type="gramEnd"/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sub_1062"/>
      <w:r w:rsidRPr="00C434B2">
        <w:rPr>
          <w:rFonts w:ascii="Times New Roman" w:eastAsia="Times New Roman" w:hAnsi="Times New Roman" w:cs="Times New Roman"/>
          <w:sz w:val="28"/>
          <w:szCs w:val="28"/>
        </w:rPr>
        <w:t>7.6.2. Эффективность реализации подпрограммы (ведомственной цел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вой программы, основного мероприятия) признается высокой в случае, если значение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ЭРп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составляет не менее 0,9.</w:t>
      </w:r>
    </w:p>
    <w:bookmarkEnd w:id="22"/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Эффективность реализации подпр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граммы (ведомственной целевой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граммы, основного мероприятия) признается средней в случае, если значение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ЭРп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составляет не менее 0,8.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Эффективность реализации подпрограммы (ведомственной целевой програ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мы, основного мероприятия) признается удовлетворительной в случае, если значение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ЭРп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составляет не менее 0,7.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В остальных случаях эффективность реализации подпрограммы (ведомстве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ной целевой программы, основного мероприятия) признается неудовлетвор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тельной.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keepNext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bookmarkStart w:id="23" w:name="sub_107"/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7.7. Оценка степени достижения целей и решения задач </w:t>
      </w:r>
    </w:p>
    <w:p w:rsidR="00C434B2" w:rsidRPr="00C434B2" w:rsidRDefault="00C434B2" w:rsidP="00C434B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муниципальной программы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4" w:name="sub_1071"/>
      <w:bookmarkEnd w:id="23"/>
      <w:r w:rsidRPr="00C434B2">
        <w:rPr>
          <w:rFonts w:ascii="Times New Roman" w:eastAsia="Times New Roman" w:hAnsi="Times New Roman" w:cs="Times New Roman"/>
          <w:sz w:val="28"/>
          <w:szCs w:val="28"/>
        </w:rPr>
        <w:t>7.7.1. Для оценки степени достижения целей и решения задач (далее - степень реализации) муниципальной программы определяется степень дост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жения плановых значений каждого целевого показателя, характеризующего ц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ли и задачи муниципальной программы.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5" w:name="sub_1072"/>
      <w:bookmarkEnd w:id="24"/>
      <w:r w:rsidRPr="00C434B2">
        <w:rPr>
          <w:rFonts w:ascii="Times New Roman" w:eastAsia="Times New Roman" w:hAnsi="Times New Roman" w:cs="Times New Roman"/>
          <w:sz w:val="28"/>
          <w:szCs w:val="28"/>
        </w:rPr>
        <w:t>7.7.2. Степень достижения планового значения целевого показателя, х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рактеризующего цели и задачи муниципальной программы, рассчитывается по следующим формулам:</w:t>
      </w:r>
    </w:p>
    <w:bookmarkEnd w:id="25"/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СДмппз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ЗПмпф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ЗПмпп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СДмппз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ЗПмпл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ЗПмпф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СДмппз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теризующего цели и задачи муниципальной программы;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ЗПМПф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значение целевого показателя, характеризующего цели и задачи 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ниципальной программы, фактически достигнутое на конец отчетного периода;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ЗПМПП - плановое значение целевого показателя, характеризующего цели и задачи муниципальной программы.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6" w:name="sub_1073"/>
      <w:r w:rsidRPr="00C434B2">
        <w:rPr>
          <w:rFonts w:ascii="Times New Roman" w:eastAsia="Times New Roman" w:hAnsi="Times New Roman" w:cs="Times New Roman"/>
          <w:sz w:val="28"/>
          <w:szCs w:val="28"/>
        </w:rPr>
        <w:t>777.3. Степень реализации муниципальной программы рассчитывается по формуле:</w:t>
      </w:r>
    </w:p>
    <w:bookmarkEnd w:id="26"/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B1763CA" wp14:editId="7B5C2235">
            <wp:extent cx="1432560" cy="5791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СРмп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СДмппз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катора), характеризующего цели и задачи муниципального программы;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М - число целевых показателей, характеризующих цели и задачи муниципал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ной программы.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СДмппз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&gt;1, значение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СДмппз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равным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При оценке степени реализации муниципальной программы координатором муниципальной программы могут определяться коэффициенты значимости 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следующую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89945C4" wp14:editId="4B162314">
            <wp:extent cx="1371600" cy="5791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ki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удельный вес, отражающий значимость показателя,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B4C9CEB" wp14:editId="352CB75E">
            <wp:extent cx="419100" cy="335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= 1.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keepNext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bookmarkStart w:id="27" w:name="sub_108"/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7.8. Оценка эффективности реализации муниципальной программы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8" w:name="sub_1081"/>
      <w:bookmarkEnd w:id="27"/>
      <w:r w:rsidRPr="00C434B2">
        <w:rPr>
          <w:rFonts w:ascii="Times New Roman" w:eastAsia="Times New Roman" w:hAnsi="Times New Roman" w:cs="Times New Roman"/>
          <w:sz w:val="28"/>
          <w:szCs w:val="28"/>
        </w:rPr>
        <w:t>7.8.1. Эффективность реализации муниципальной программы оценив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ется в зависимости от значений оценки степени реализации муниципальной программы и оценки эффективности реализации входящих в нее подпрограмм (ведомственных целевых программ, основных мероприятий) по следующей формуле:</w:t>
      </w:r>
    </w:p>
    <w:bookmarkEnd w:id="28"/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F835C61" wp14:editId="3D7BB6CD">
            <wp:extent cx="2499360" cy="6324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ЭРмп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СРмп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ЭРп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kj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коэффициент значимости подпрограммы (ведомственной целевой програ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мы, основного мероприятия) для достижения целей муниципальной програ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мы, определяемый в методике оценки эффективности реализации муниципал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ной программы ее координатором. По умолчанию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kj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по формуле: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kj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Ф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/ Ф, где: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Ф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- объем фактических расходов из бюджета Октябрьского сельского посел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ния (кассового исполнения) на реализацию j-той подпрограммы (ведомстве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ной целевой программы, основного мероприятия) в отчетном году;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Ф - объем фактических расходов из бюджета Октябрьского сельского посел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ния (кассового исполнения) на реализацию муниципальной программы;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j - количество подпрограмм (ведомственных целевых программ, основных 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роприятий).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9" w:name="sub_1082"/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7.8.2. Эффективность реализ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ции муниципальной программы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знается высокой в случае, если значение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ЭРмп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составляет не менее 0,90.</w:t>
      </w:r>
    </w:p>
    <w:bookmarkEnd w:id="29"/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ЭРмп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>, составляет не менее 0,80.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Эффективность реализации муниципальной программы признается удовлетв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рительной в случае, если значение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ЭРмп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составляет не менее 0,70.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C434B2" w:rsidRPr="00C434B2" w:rsidRDefault="00C434B2" w:rsidP="00C434B2">
      <w:pPr>
        <w:keepNext/>
        <w:spacing w:after="0" w:line="240" w:lineRule="auto"/>
        <w:ind w:firstLine="851"/>
        <w:outlineLvl w:val="0"/>
        <w:rPr>
          <w:rFonts w:ascii="Cambria" w:eastAsia="Times New Roman" w:hAnsi="Cambria" w:cs="Times New Roman"/>
          <w:b/>
          <w:bCs/>
          <w:kern w:val="32"/>
          <w:sz w:val="28"/>
          <w:szCs w:val="28"/>
        </w:rPr>
      </w:pPr>
    </w:p>
    <w:p w:rsidR="00F726CF" w:rsidRDefault="00C434B2" w:rsidP="00C434B2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8. Механизм реализации муниципальной программы </w:t>
      </w:r>
      <w:r w:rsidR="00F726C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и контроль </w:t>
      </w:r>
      <w:proofErr w:type="gramStart"/>
      <w:r w:rsidR="00F726C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за</w:t>
      </w:r>
      <w:proofErr w:type="gramEnd"/>
      <w:r w:rsidR="00F726C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gramStart"/>
      <w:r w:rsidR="00F726C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ее</w:t>
      </w:r>
      <w:proofErr w:type="gramEnd"/>
      <w:r w:rsidR="00F726C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</w:p>
    <w:p w:rsidR="00C434B2" w:rsidRPr="00C434B2" w:rsidRDefault="00F726CF" w:rsidP="00C434B2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исполнением</w:t>
      </w:r>
    </w:p>
    <w:p w:rsidR="00C434B2" w:rsidRPr="00C434B2" w:rsidRDefault="00C434B2" w:rsidP="00C434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0" w:name="sub_410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8.1. Текущее управление муниципальной программой осуществляет ее координатор – </w:t>
      </w:r>
      <w:r w:rsidR="00F726CF">
        <w:rPr>
          <w:rFonts w:ascii="Times New Roman" w:eastAsia="Times New Roman" w:hAnsi="Times New Roman" w:cs="Times New Roman"/>
          <w:sz w:val="28"/>
          <w:szCs w:val="28"/>
        </w:rPr>
        <w:t>общий отдел администрации Октябрьского сельского поселения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, который:</w:t>
      </w:r>
    </w:p>
    <w:bookmarkEnd w:id="30"/>
    <w:p w:rsidR="00A70787" w:rsidRDefault="00C434B2" w:rsidP="00A70787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обеспечивает разработку муниципальной программы;</w:t>
      </w:r>
    </w:p>
    <w:p w:rsidR="00A70787" w:rsidRDefault="00A70787" w:rsidP="00A70787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A70787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программы, участников муниц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пальной программы;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участников мун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ципальной программы;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нансирования реализации муниципальной программы на основании предлож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ний, участников муниципальной программы;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разрабатывает формы отчетности для участников муниципальной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граммы, необходимые для осуществления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пальной программы, устанавливает сроки их предоставления;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предоставляемый участниками муниципальной программы;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мы и оценке эффективности ее реализации (далее - доклад о ходе реализации муниципальной программы);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«Интернет»;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осуществляет иные полномочия, установленные муниципальной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1" w:name="sub_48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8.2.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не позднее 1 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кабря текущего финансового года, утверждает согласованный с участниками муниципальной программы план реализации муниципальной программы на очередной год и плановый период (далее - план реализации муниципальной программы) по форме согласно</w:t>
      </w:r>
      <w:r w:rsidR="001C5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w:anchor="sub_1120" w:history="1">
        <w:r w:rsidRPr="00C434B2">
          <w:rPr>
            <w:rFonts w:ascii="Times New Roman" w:eastAsia="Times New Roman" w:hAnsi="Times New Roman" w:cs="Times New Roman"/>
            <w:sz w:val="28"/>
            <w:szCs w:val="28"/>
          </w:rPr>
          <w:t>приложению № 1</w:t>
        </w:r>
      </w:hyperlink>
      <w:r w:rsidRPr="00C434B2">
        <w:rPr>
          <w:rFonts w:ascii="Times New Roman" w:eastAsia="Times New Roman" w:hAnsi="Times New Roman" w:cs="Times New Roman"/>
          <w:sz w:val="28"/>
          <w:szCs w:val="28"/>
        </w:rPr>
        <w:t>1 к Порядку, утвержденному постановлением администрации Октябрьского сельского поселения от 01 се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тября 2014 года №225 «Об утверждении порядка принятия решения о разрабо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ке, формировании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, реализации и оценки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эффективности реализации муниц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пальных программ Октябрьского сельского поселения Красноармейского рай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В плане реализации муниципальной программы отражаются: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контрольные события, оказывающие существенное влияние на сроки и результаты реализации муниципальной программы (с указанием их сроков и ожидаемых результатов, позволяющих определить наступление контрольного события программы);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CC3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и участники муниципальной программы, ответственные за контрольные события муниципальной програ</w:t>
      </w:r>
      <w:r w:rsidRPr="00F96CC3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96CC3">
        <w:rPr>
          <w:rFonts w:ascii="Times New Roman" w:eastAsia="Times New Roman" w:hAnsi="Times New Roman" w:cs="Times New Roman"/>
          <w:sz w:val="28"/>
          <w:szCs w:val="28"/>
        </w:rPr>
        <w:t>мы.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Основными характеристиками контрольных событий муниципальной программы являются общественная, в том числе социально-экономическая, значимость (важность) для достижения результата основного мероприятия, 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левая длительность, возможность однозначной оценки достижения (0% или 100%), документальное подтверждение результата.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В плане реализации муниципальной программы необходимо выделять не менее 3 контрольных событий в течение одного квартала, но не более 20 контрольных событий в год.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Контрольные события муниципальной программы выделяются по 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новным мероприятиям</w:t>
      </w:r>
      <w:bookmarkStart w:id="32" w:name="sub_44"/>
      <w:r w:rsidRPr="00C434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8.3.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В целях обеспечения эффективного мониторинга реализации мун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ципальной программы координатор муниципальной программы ежегодно, не позднее 31 декабря текущего финансового года, разрабатывает и утверждает согласованный с участниками муниципальной программы детальный план-график реализации муниципальной программы на очередной год и плановый период (далее - детальный план-график) по форме, согласно</w:t>
      </w:r>
      <w:r w:rsidR="001C5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w:anchor="sub_1120" w:history="1">
        <w:r w:rsidRPr="00C434B2">
          <w:rPr>
            <w:rFonts w:ascii="Times New Roman" w:eastAsia="Times New Roman" w:hAnsi="Times New Roman" w:cs="Times New Roman"/>
            <w:sz w:val="28"/>
            <w:szCs w:val="28"/>
          </w:rPr>
          <w:t>приложению № 12</w:t>
        </w:r>
      </w:hyperlink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к Порядку, утвержденному постановлением администрации Октябрьского сел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ского поселения от 01 сентября 2014 года №225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порядка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нятия решения о разработке, формировании, реализации и оценки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эффективн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сти реализации муниципальных программ Октябрьского сельского поселения Красноармейского района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Детальный план-график содержит полный перечень мероприятий мун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ципальной программы на очередной год и плановый период, а также полный перечень контрольных событий муниципальной программы.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3" w:name="sub_45"/>
      <w:bookmarkEnd w:id="32"/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8.4. Координатор муниципал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ной программы осуществляет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троль за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плана реализации муниципальной программы и детал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ного плана-графика.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4" w:name="sub_46"/>
      <w:bookmarkEnd w:id="33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8.5. В целях обеспечения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граммы ее координатор представляет главе Октябрьского сельского пос</w:t>
      </w:r>
      <w:r w:rsidR="001C52A1">
        <w:rPr>
          <w:rFonts w:ascii="Times New Roman" w:eastAsia="Times New Roman" w:hAnsi="Times New Roman" w:cs="Times New Roman"/>
          <w:sz w:val="28"/>
          <w:szCs w:val="28"/>
        </w:rPr>
        <w:t xml:space="preserve">еления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Красноармейского района план реализации муниципальной программы и 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тальный план-график в течение 3 рабочих дней после их утверждения.</w:t>
      </w:r>
    </w:p>
    <w:bookmarkEnd w:id="34"/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ный план-график он уведомляет об этом главу Октябрьского сельского посел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ния  Красноармейского района в течение 3 рабочих дней после их корректиро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ки.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8.6. Мониторинг реализации муниципальной программы осуществляется по отчетным формам, разработанным </w:t>
      </w:r>
      <w:bookmarkStart w:id="35" w:name="sub_49"/>
      <w:bookmarkEnd w:id="31"/>
      <w:r w:rsidRPr="00C434B2">
        <w:rPr>
          <w:rFonts w:ascii="Times New Roman" w:eastAsia="Times New Roman" w:hAnsi="Times New Roman" w:cs="Times New Roman"/>
          <w:sz w:val="28"/>
          <w:szCs w:val="28"/>
        </w:rPr>
        <w:t>отделом по бухгалтерскому учету адм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нистрации Октябрьского сельского поселения Красноармейского района.</w:t>
      </w:r>
    </w:p>
    <w:p w:rsidR="00A70787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8.7. Координатор муниципальной программы ежеквартально, до 20-го</w:t>
      </w:r>
    </w:p>
    <w:p w:rsidR="00A70787" w:rsidRDefault="00A70787" w:rsidP="00A70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A70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числа месяца, следующего за отчетным кварталом, представляет </w:t>
      </w:r>
      <w:r w:rsidR="00F726CF">
        <w:rPr>
          <w:rFonts w:ascii="Times New Roman" w:eastAsia="Times New Roman" w:hAnsi="Times New Roman" w:cs="Times New Roman"/>
          <w:sz w:val="28"/>
          <w:szCs w:val="28"/>
        </w:rPr>
        <w:t>в отдел по бухгалтерскому учету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Ок</w:t>
      </w:r>
      <w:r w:rsidR="009A4E6B">
        <w:rPr>
          <w:rFonts w:ascii="Times New Roman" w:eastAsia="Times New Roman" w:hAnsi="Times New Roman" w:cs="Times New Roman"/>
          <w:sz w:val="28"/>
          <w:szCs w:val="28"/>
        </w:rPr>
        <w:t xml:space="preserve">тябрьского сельского поселения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Красноармейского района заполненные отчетные формы мониторинга реализации муниципальной программы.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6" w:name="sub_4100"/>
      <w:bookmarkEnd w:id="35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8.8. Координатор муниципальной программы ежегодно, до 15 февраля года, следующего за отчетным годом, направляет </w:t>
      </w:r>
      <w:r w:rsidR="00F726CF">
        <w:rPr>
          <w:rFonts w:ascii="Times New Roman" w:eastAsia="Times New Roman" w:hAnsi="Times New Roman" w:cs="Times New Roman"/>
          <w:sz w:val="28"/>
          <w:szCs w:val="28"/>
        </w:rPr>
        <w:t>в отдел по бухгалтерскому учету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Ок</w:t>
      </w:r>
      <w:r w:rsidR="009A4E6B">
        <w:rPr>
          <w:rFonts w:ascii="Times New Roman" w:eastAsia="Times New Roman" w:hAnsi="Times New Roman" w:cs="Times New Roman"/>
          <w:sz w:val="28"/>
          <w:szCs w:val="28"/>
        </w:rPr>
        <w:t xml:space="preserve">тябрьского сельского поселения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Красноармейского района доклад о ходе реализации муниципальной программы на бумажных и электронных нос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телях.</w:t>
      </w:r>
    </w:p>
    <w:bookmarkEnd w:id="36"/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Доклад о ходе реализации муниципальной программы должен соде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жать: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сведения о фактических объемах финансирования муниципальной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граммы в целом и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основным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мероприятиям в разрезе источников финанс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рования и главных распорядителей (распорядителей) средств бюджета 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тябрьского сельского поселения;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сведения о фактическом выполнении основных мероприятий с указан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ем причин их невыполнения или неполного выполнения;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основных мероприятий плановым пок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зателям, установленным муниципальной программой;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оценку эффективности реализации муниципальной программы.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В случае расхождений между плановыми и фактическими значениями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объемов финансирования и целевых показателей координатором муниципал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ной программы проводится анализ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факторов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и указываются в докладе о ходе реализации муниципальной программы причины, повлиявшие на такие расхо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дения.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По муниципальной программе, срок реализации которой завершился в отчетном году, координатор муниципальной программы представляет главе Ок</w:t>
      </w:r>
      <w:r w:rsidR="009A4E6B">
        <w:rPr>
          <w:rFonts w:ascii="Times New Roman" w:eastAsia="Times New Roman" w:hAnsi="Times New Roman" w:cs="Times New Roman"/>
          <w:sz w:val="28"/>
          <w:szCs w:val="28"/>
        </w:rPr>
        <w:t xml:space="preserve">тябрьского сельского поселения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Красноармейского района доклад о резул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татах ее выполнения, включая оценку эффективности реализации муниципал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ной программы за истекший год и весь период реализации муниципальной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граммы.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7" w:name="sub_412"/>
      <w:r w:rsidRPr="00C434B2">
        <w:rPr>
          <w:rFonts w:ascii="Times New Roman" w:eastAsia="Times New Roman" w:hAnsi="Times New Roman" w:cs="Times New Roman"/>
          <w:sz w:val="28"/>
          <w:szCs w:val="28"/>
        </w:rPr>
        <w:t>8.9. При реализации мероприятия муниципальной программы координ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тор муниципальной программы, участник муниципальной программы, может выступать муниципальным заказчиком и (или) главным распорядителем (ра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порядителем) бюджетных средств, а также исполнителем (в случае если мер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приятие не предполагает финансирование за счет средств бюджета Октябрьск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го сельского поселения).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8" w:name="sub_413"/>
      <w:bookmarkEnd w:id="37"/>
      <w:r w:rsidRPr="00C434B2">
        <w:rPr>
          <w:rFonts w:ascii="Times New Roman" w:eastAsia="Times New Roman" w:hAnsi="Times New Roman" w:cs="Times New Roman"/>
          <w:sz w:val="28"/>
          <w:szCs w:val="28"/>
        </w:rPr>
        <w:t>8.10. Муниципальный заказчик:</w:t>
      </w:r>
    </w:p>
    <w:bookmarkEnd w:id="38"/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заключает муниципальные контракты в установленном законодател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ством порядке согласно </w:t>
      </w:r>
      <w:hyperlink r:id="rId16" w:history="1">
        <w:r w:rsidRPr="00C434B2">
          <w:rPr>
            <w:rFonts w:ascii="Times New Roman" w:eastAsia="Times New Roman" w:hAnsi="Times New Roman" w:cs="Times New Roman"/>
            <w:sz w:val="28"/>
            <w:szCs w:val="28"/>
          </w:rPr>
          <w:t>Федеральному закону</w:t>
        </w:r>
      </w:hyperlink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деленных в его распоряжение бюджетных средств;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осуществляет согласование с координатором муниципальной програ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мы возможных сроков выполнения мероприятия, предложений по объемам и источникам финансирования;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формирует бюджетные заявки на финансирование мероприятия подпр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граммы (основного мероприятия), а также осуществляет иные полномочия, установленные муниципальной программой.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9" w:name="sub_414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8.11. Главный распорядитель (распорядитель) бюджетных средств, в пределах полномочий, установленных </w:t>
      </w:r>
      <w:hyperlink r:id="rId17" w:history="1">
        <w:r w:rsidRPr="00C434B2">
          <w:rPr>
            <w:rFonts w:ascii="Times New Roman" w:eastAsia="Times New Roman" w:hAnsi="Times New Roman" w:cs="Times New Roman"/>
            <w:sz w:val="28"/>
            <w:szCs w:val="28"/>
          </w:rPr>
          <w:t>бюджетным законодательством</w:t>
        </w:r>
      </w:hyperlink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Росси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ской Федерации:</w:t>
      </w:r>
    </w:p>
    <w:bookmarkEnd w:id="39"/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зования бюджетных средств, в соответствии с утвержденными ему бюджетн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ми ассигнованиями и лимитами бюджетных обязательств;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8" w:history="1">
        <w:r w:rsidRPr="00C434B2">
          <w:rPr>
            <w:rFonts w:ascii="Times New Roman" w:eastAsia="Times New Roman" w:hAnsi="Times New Roman" w:cs="Times New Roman"/>
            <w:sz w:val="28"/>
            <w:szCs w:val="28"/>
          </w:rPr>
          <w:t>бюджетным законод</w:t>
        </w:r>
        <w:r w:rsidRPr="00C434B2">
          <w:rPr>
            <w:rFonts w:ascii="Times New Roman" w:eastAsia="Times New Roman" w:hAnsi="Times New Roman" w:cs="Times New Roman"/>
            <w:sz w:val="28"/>
            <w:szCs w:val="28"/>
          </w:rPr>
          <w:t>а</w:t>
        </w:r>
        <w:r w:rsidRPr="00C434B2">
          <w:rPr>
            <w:rFonts w:ascii="Times New Roman" w:eastAsia="Times New Roman" w:hAnsi="Times New Roman" w:cs="Times New Roman"/>
            <w:sz w:val="28"/>
            <w:szCs w:val="28"/>
          </w:rPr>
          <w:t>тельством</w:t>
        </w:r>
      </w:hyperlink>
      <w:r w:rsidR="00EE7F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Российской Федерации.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0" w:name="sub_415"/>
      <w:r w:rsidRPr="00C434B2">
        <w:rPr>
          <w:rFonts w:ascii="Times New Roman" w:eastAsia="Times New Roman" w:hAnsi="Times New Roman" w:cs="Times New Roman"/>
          <w:sz w:val="28"/>
          <w:szCs w:val="28"/>
        </w:rPr>
        <w:t>8.12. Исполнитель:</w:t>
      </w:r>
    </w:p>
    <w:bookmarkEnd w:id="40"/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обеспечивает реализацию мероприятия и проводит анализ его выполн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ния;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представляет отчетность координатору муниципальной программы о 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зультатах выполнения мероприятия подпрограммы (основного мероприятия, ведомственной целевой программы);</w:t>
      </w:r>
    </w:p>
    <w:p w:rsidR="00C434B2" w:rsidRPr="00C434B2" w:rsidRDefault="00C434B2" w:rsidP="00C434B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граммой.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ходом выполнения муниципальной программы осуществл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ется главой Октябрьского сельского поселения.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общего отдела администрации</w:t>
      </w:r>
    </w:p>
    <w:p w:rsidR="00F726CF" w:rsidRDefault="00F726CF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Октябрьского сельского поселения</w:t>
      </w:r>
    </w:p>
    <w:p w:rsidR="00F726CF" w:rsidRPr="00C434B2" w:rsidRDefault="00F726CF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Красноармейского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Т.А. Мажара</w:t>
      </w:r>
    </w:p>
    <w:p w:rsidR="00C434B2" w:rsidRPr="00C434B2" w:rsidRDefault="00C434B2" w:rsidP="00C434B2">
      <w:pPr>
        <w:autoSpaceDE w:val="0"/>
        <w:autoSpaceDN w:val="0"/>
        <w:adjustRightInd w:val="0"/>
        <w:spacing w:after="0" w:line="240" w:lineRule="auto"/>
        <w:ind w:left="5940" w:firstLine="6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autoSpaceDE w:val="0"/>
        <w:autoSpaceDN w:val="0"/>
        <w:adjustRightInd w:val="0"/>
        <w:spacing w:after="0" w:line="240" w:lineRule="auto"/>
        <w:ind w:left="5940" w:firstLine="6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Default="00C434B2" w:rsidP="006B18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1869" w:rsidRDefault="006B1869" w:rsidP="006B18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6F0F" w:rsidRDefault="002F6F0F" w:rsidP="006B18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3812" w:rsidRDefault="00923812" w:rsidP="006B18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3812" w:rsidRDefault="00923812" w:rsidP="006B18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6F0F" w:rsidRDefault="002F6F0F" w:rsidP="006B18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6F0F" w:rsidRDefault="002F6F0F" w:rsidP="006B18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6F0F" w:rsidRPr="00C434B2" w:rsidRDefault="002F6F0F" w:rsidP="00A70787">
      <w:pPr>
        <w:tabs>
          <w:tab w:val="left" w:pos="67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B01DD3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0ADD7" wp14:editId="56B9E300">
                <wp:simplePos x="0" y="0"/>
                <wp:positionH relativeFrom="column">
                  <wp:posOffset>-240665</wp:posOffset>
                </wp:positionH>
                <wp:positionV relativeFrom="paragraph">
                  <wp:posOffset>-434975</wp:posOffset>
                </wp:positionV>
                <wp:extent cx="349250" cy="457200"/>
                <wp:effectExtent l="0" t="0" r="0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18.95pt;margin-top:-34.25pt;width:27.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" stroked="f"/>
            </w:pict>
          </mc:Fallback>
        </mc:AlternateContent>
      </w: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913D0" w:rsidRDefault="009913D0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913D0" w:rsidRDefault="009913D0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913D0" w:rsidRDefault="009913D0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913D0" w:rsidRDefault="009913D0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913D0" w:rsidRDefault="009913D0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726CF" w:rsidRDefault="00F726CF" w:rsidP="00A7078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9913D0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 w:rsidR="009913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E6B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C434B2" w:rsidRPr="00C434B2" w:rsidRDefault="00C434B2" w:rsidP="009913D0">
      <w:pPr>
        <w:autoSpaceDE w:val="0"/>
        <w:autoSpaceDN w:val="0"/>
        <w:adjustRightInd w:val="0"/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C434B2" w:rsidRPr="00C434B2" w:rsidRDefault="00C434B2" w:rsidP="009913D0">
      <w:pPr>
        <w:autoSpaceDE w:val="0"/>
        <w:autoSpaceDN w:val="0"/>
        <w:adjustRightInd w:val="0"/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«Развитие культуры в Октябр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ском сельском поселении» </w:t>
      </w:r>
    </w:p>
    <w:p w:rsidR="00C434B2" w:rsidRPr="00C434B2" w:rsidRDefault="00C434B2" w:rsidP="00991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ПОДПРОГРАММА</w:t>
      </w:r>
    </w:p>
    <w:p w:rsidR="009913D0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«Обеспечение деятельности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культурно-досуговых </w:t>
      </w:r>
    </w:p>
    <w:p w:rsidR="00C434B2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учреждений культуры»</w:t>
      </w:r>
    </w:p>
    <w:p w:rsidR="009913D0" w:rsidRPr="00C434B2" w:rsidRDefault="009913D0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ПАСПОРТ</w:t>
      </w:r>
    </w:p>
    <w:p w:rsidR="00C434B2" w:rsidRPr="00C434B2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</w:p>
    <w:p w:rsidR="009913D0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«Обеспечение деятельности 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культурно-досуговых </w:t>
      </w:r>
    </w:p>
    <w:p w:rsidR="00C434B2" w:rsidRPr="00C434B2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учреждений культуры»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76"/>
      </w:tblGrid>
      <w:tr w:rsidR="00C434B2" w:rsidRPr="00C434B2" w:rsidTr="00EE7F0C">
        <w:tc>
          <w:tcPr>
            <w:tcW w:w="2802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Координатор по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876" w:type="dxa"/>
          </w:tcPr>
          <w:p w:rsidR="00193380" w:rsidRPr="00C434B2" w:rsidRDefault="00F726CF" w:rsidP="001933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 категории общего отдела администрации Октябрьского сельского поселения Красноармейского района</w:t>
            </w:r>
          </w:p>
        </w:tc>
      </w:tr>
      <w:tr w:rsidR="00C434B2" w:rsidRPr="00C434B2" w:rsidTr="00EE7F0C">
        <w:tc>
          <w:tcPr>
            <w:tcW w:w="2802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876" w:type="dxa"/>
          </w:tcPr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Октябрьского сельского поселения Красноармейского района,</w:t>
            </w:r>
          </w:p>
          <w:p w:rsidR="00193380" w:rsidRPr="00C434B2" w:rsidRDefault="00C434B2" w:rsidP="00193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казенное учреждение культуры «О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тябрьский культурный центр»</w:t>
            </w:r>
          </w:p>
        </w:tc>
      </w:tr>
      <w:tr w:rsidR="00C434B2" w:rsidRPr="00C434B2" w:rsidTr="00EE7F0C">
        <w:tc>
          <w:tcPr>
            <w:tcW w:w="2802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подпрограммы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D218B3" w:rsidRPr="00D218B3" w:rsidRDefault="00D218B3" w:rsidP="00D218B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8B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раскрытия творческого поте</w:t>
            </w:r>
            <w:r w:rsidRPr="00D218B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18B3">
              <w:rPr>
                <w:rFonts w:ascii="Times New Roman" w:hAnsi="Times New Roman" w:cs="Times New Roman"/>
                <w:sz w:val="28"/>
                <w:szCs w:val="28"/>
              </w:rPr>
              <w:t>циала личности, удовлетворения жителями района своих духовных и культурных потребностей, содерж</w:t>
            </w:r>
            <w:r w:rsidRPr="00D218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18B3">
              <w:rPr>
                <w:rFonts w:ascii="Times New Roman" w:hAnsi="Times New Roman" w:cs="Times New Roman"/>
                <w:sz w:val="28"/>
                <w:szCs w:val="28"/>
              </w:rPr>
              <w:t>тельного использования свободного времени.</w:t>
            </w:r>
          </w:p>
          <w:p w:rsidR="0013741C" w:rsidRDefault="00D218B3" w:rsidP="009A4E6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8B3">
              <w:rPr>
                <w:rFonts w:ascii="Times New Roman" w:hAnsi="Times New Roman" w:cs="Times New Roman"/>
                <w:sz w:val="28"/>
                <w:szCs w:val="28"/>
              </w:rPr>
              <w:t>Создание условий, обеспечивающих равный доступ населения Красноармейского района к культурным ценностям и услугам, формирование благоприятной среды для творческой самореализации граждан.</w:t>
            </w:r>
          </w:p>
          <w:p w:rsidR="00193380" w:rsidRPr="00C434B2" w:rsidRDefault="00193380" w:rsidP="009A4E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4B2" w:rsidRPr="00C434B2" w:rsidTr="00EE7F0C">
        <w:tc>
          <w:tcPr>
            <w:tcW w:w="2802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подпрогра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876" w:type="dxa"/>
          </w:tcPr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культурного досуга и отдыха населения Октябрьского сельского поселения. Проведение кул</w:t>
            </w: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турно-досуговых мероприятий с целью пропаганды здорового образа жизни.</w:t>
            </w:r>
          </w:p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Удовлетворения жителями поселения своих духовных и культурных потребностей, содержательного испол</w:t>
            </w: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зования свободного времени;</w:t>
            </w:r>
          </w:p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полномочий в сфере культуры, отнесе</w:t>
            </w: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к вопросам местного значения сельского посел</w:t>
            </w: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ния;</w:t>
            </w:r>
          </w:p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творческой активности населения, поддержка организаций в сфере культуры.</w:t>
            </w:r>
          </w:p>
          <w:p w:rsidR="00C434B2" w:rsidRPr="00C434B2" w:rsidRDefault="00C434B2" w:rsidP="00C43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библиотечного и библиографического, информационного  обслуживания. Формирование и </w:t>
            </w: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сохранности библиотечного фонда. </w:t>
            </w:r>
          </w:p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Внедрение в библиотечную деятельность новых и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формационных технологий, связанных с компьютер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зацией библиотечных процессов, использованием н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бумажных носителей информации, новых коммуник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ционных каналов, электронных каталогов</w:t>
            </w:r>
          </w:p>
          <w:p w:rsidR="0013741C" w:rsidRDefault="00C434B2" w:rsidP="009A4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Модернизация и укрепление материально-технической базы учреждения культуры Октябрьского сельского поселения, в том числе </w:t>
            </w:r>
            <w:r w:rsidRPr="00C434B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ремонт зданий учреждений культуры.</w:t>
            </w:r>
          </w:p>
          <w:p w:rsidR="00193380" w:rsidRPr="00C434B2" w:rsidRDefault="00193380" w:rsidP="009A4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4B2" w:rsidRPr="00C434B2" w:rsidTr="00EE7F0C">
        <w:tc>
          <w:tcPr>
            <w:tcW w:w="2802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подпр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876" w:type="dxa"/>
          </w:tcPr>
          <w:p w:rsidR="00111636" w:rsidRPr="00111636" w:rsidRDefault="00111636" w:rsidP="00111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клубных формирований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11636" w:rsidRPr="00111636" w:rsidRDefault="00111636" w:rsidP="00111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участников клубных формирований  учрежд</w:t>
            </w: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ний культурно-досугового типа;</w:t>
            </w:r>
          </w:p>
          <w:p w:rsidR="00111636" w:rsidRPr="00111636" w:rsidRDefault="00111636" w:rsidP="00111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клубных формирований для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11636" w:rsidRPr="00111636" w:rsidRDefault="00111636" w:rsidP="00111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участников клубных формирований для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11636" w:rsidRPr="00111636" w:rsidRDefault="00111636" w:rsidP="00111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мероприятий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11636" w:rsidRPr="00111636" w:rsidRDefault="00111636" w:rsidP="00111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Посещения на мероприятиях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11636" w:rsidRPr="00111636" w:rsidRDefault="00111636" w:rsidP="00111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коллективов имеющих звание («народный», «образцовый», «лауреат» и т.д.)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3741C" w:rsidRDefault="00111636" w:rsidP="009A4E6B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Динамика среднемесячной заработной платы работн</w:t>
            </w: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111636">
              <w:rPr>
                <w:rFonts w:ascii="Times New Roman" w:eastAsia="Times New Roman" w:hAnsi="Times New Roman" w:cs="Times New Roman"/>
                <w:sz w:val="28"/>
                <w:szCs w:val="28"/>
              </w:rPr>
              <w:t>ков муниципальных учреждений культуры по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тнош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нию к предшествующему году.</w:t>
            </w:r>
          </w:p>
          <w:p w:rsidR="00193380" w:rsidRPr="00C434B2" w:rsidRDefault="00193380" w:rsidP="009A4E6B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34B2" w:rsidRPr="00C434B2" w:rsidTr="00EE7F0C">
        <w:tc>
          <w:tcPr>
            <w:tcW w:w="2802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лизации 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76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Ср</w:t>
            </w:r>
            <w:r w:rsidR="002F6F0F">
              <w:rPr>
                <w:rFonts w:ascii="Times New Roman" w:eastAsia="Times New Roman" w:hAnsi="Times New Roman" w:cs="Times New Roman"/>
                <w:sz w:val="28"/>
                <w:szCs w:val="28"/>
              </w:rPr>
              <w:t>ок реализации подпрограммы  2021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-2</w:t>
            </w:r>
            <w:r w:rsidR="002F6F0F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9A4E6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C434B2" w:rsidRPr="00C434B2" w:rsidTr="00EE7F0C">
        <w:tc>
          <w:tcPr>
            <w:tcW w:w="2802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C434B2" w:rsidRPr="00BF781A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объём финансирования подпрограммы соста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ляет </w:t>
            </w:r>
            <w:r w:rsid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>90 214,7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434B2" w:rsidRPr="00BF781A" w:rsidRDefault="00412315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D218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  <w:r w:rsidR="001C52A1">
              <w:rPr>
                <w:rFonts w:ascii="Times New Roman" w:eastAsia="Times New Roman" w:hAnsi="Times New Roman" w:cs="Times New Roman"/>
                <w:sz w:val="28"/>
                <w:szCs w:val="28"/>
              </w:rPr>
              <w:t>16 945,2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Краевой бюджет </w:t>
            </w:r>
            <w:r w:rsidR="00D218B3">
              <w:rPr>
                <w:rFonts w:ascii="Times New Roman" w:eastAsia="Times New Roman" w:hAnsi="Times New Roman" w:cs="Times New Roman"/>
                <w:sz w:val="28"/>
                <w:szCs w:val="28"/>
              </w:rPr>
              <w:t>–           0,0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93380" w:rsidRPr="00BF781A" w:rsidRDefault="00193380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Районный бюджет –        0,0 тыс. рублей;</w:t>
            </w:r>
          </w:p>
          <w:p w:rsidR="00C434B2" w:rsidRPr="00BF781A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="00D218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1C52A1">
              <w:rPr>
                <w:rFonts w:ascii="Times New Roman" w:eastAsia="Times New Roman" w:hAnsi="Times New Roman" w:cs="Times New Roman"/>
                <w:sz w:val="28"/>
                <w:szCs w:val="28"/>
              </w:rPr>
              <w:t>16 945,2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4B2" w:rsidRPr="00BF781A" w:rsidRDefault="00412315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D218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  <w:r w:rsidR="00E158F5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> 575,2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Краевой бюджет </w:t>
            </w:r>
            <w:r w:rsidR="00D218B3">
              <w:rPr>
                <w:rFonts w:ascii="Times New Roman" w:eastAsia="Times New Roman" w:hAnsi="Times New Roman" w:cs="Times New Roman"/>
                <w:sz w:val="28"/>
                <w:szCs w:val="28"/>
              </w:rPr>
              <w:t>–           0,0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35A60" w:rsidRPr="00BF781A" w:rsidRDefault="00C35A60" w:rsidP="00C35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4893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Районный бюджет –    324,5 тыс. рублей;</w:t>
            </w:r>
          </w:p>
          <w:p w:rsidR="00C434B2" w:rsidRPr="00BF781A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="00D218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>18 250,7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434B2" w:rsidRPr="00BF781A" w:rsidRDefault="00412315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D218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  <w:r w:rsid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>23 300,8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Краевой бюджет </w:t>
            </w:r>
            <w:r w:rsidR="001C52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  </w:t>
            </w:r>
            <w:r w:rsidR="00D218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C52A1">
              <w:rPr>
                <w:rFonts w:ascii="Times New Roman" w:eastAsia="Times New Roman" w:hAnsi="Times New Roman" w:cs="Times New Roman"/>
                <w:sz w:val="28"/>
                <w:szCs w:val="28"/>
              </w:rPr>
              <w:t>4 123,2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35A60" w:rsidRPr="00BF781A" w:rsidRDefault="00C35A60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Районный бюджет –    404,4</w:t>
            </w:r>
            <w:r w:rsidRP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34B2" w:rsidRDefault="00C434B2" w:rsidP="00EE7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="00D218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>18 773,2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3741C" w:rsidRPr="00BF781A" w:rsidRDefault="0013741C" w:rsidP="00137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15</w:t>
            </w:r>
            <w:r w:rsidR="009A4E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040,8 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  <w:r w:rsid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13741C" w:rsidRDefault="0013741C" w:rsidP="00137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Краевой бюджет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          0,0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35A60" w:rsidRPr="00BF781A" w:rsidRDefault="00C35A60" w:rsidP="00137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Районный бюджет – </w:t>
            </w:r>
            <w:r w:rsid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0,0</w:t>
            </w:r>
            <w:r w:rsidRP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3741C" w:rsidRDefault="0013741C" w:rsidP="00137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15</w:t>
            </w:r>
            <w:r w:rsidR="009A4E6B">
              <w:rPr>
                <w:rFonts w:ascii="Times New Roman" w:eastAsia="Times New Roman" w:hAnsi="Times New Roman" w:cs="Times New Roman"/>
                <w:sz w:val="28"/>
                <w:szCs w:val="28"/>
              </w:rPr>
              <w:t> 040,8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A4E6B" w:rsidRPr="00BF781A" w:rsidRDefault="009A4E6B" w:rsidP="009A4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16 352,7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A4E6B" w:rsidRDefault="009A4E6B" w:rsidP="009A4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Краевой бюджет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          0,0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35A60" w:rsidRPr="00BF781A" w:rsidRDefault="00C35A60" w:rsidP="009A4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Районный бюджет – </w:t>
            </w:r>
            <w:r w:rsid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0,0</w:t>
            </w:r>
            <w:r w:rsidRPr="00C35A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A4E6B" w:rsidRPr="00C434B2" w:rsidRDefault="009A4E6B" w:rsidP="001933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16 352,7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9338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434B2" w:rsidRPr="00C434B2" w:rsidTr="00EE7F0C">
        <w:tc>
          <w:tcPr>
            <w:tcW w:w="2802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нением 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76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Октябрьского сельского поселения Красноа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мейского района </w:t>
            </w:r>
          </w:p>
        </w:tc>
      </w:tr>
    </w:tbl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/>
          <w:bCs/>
          <w:sz w:val="28"/>
          <w:szCs w:val="28"/>
        </w:rPr>
        <w:t>1.1. Характеристика проблемы, на решение которой направлена подпр</w:t>
      </w:r>
      <w:r w:rsidRPr="00C434B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b/>
          <w:bCs/>
          <w:sz w:val="28"/>
          <w:szCs w:val="28"/>
        </w:rPr>
        <w:t>грамма</w:t>
      </w:r>
    </w:p>
    <w:p w:rsidR="00C434B2" w:rsidRPr="00C434B2" w:rsidRDefault="00C434B2" w:rsidP="00C43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Подпрограмма представляет собой комплекс мероприятий, охватыва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щих основные актуальные направления культурной политики в Октябрьском сельском поселении, которые осуществляет муниципальное казенное учрежд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ние культуры «Октябрьский культурный центр».</w:t>
      </w:r>
    </w:p>
    <w:p w:rsidR="00C434B2" w:rsidRPr="00C434B2" w:rsidRDefault="00C434B2" w:rsidP="00C43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муниципального казенного учреждения культуры «О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тябрьский культурный центр» направлена на формирование и удовлетворение потребности населения Октябрьского сельского поселения в интеллектуальном и духовном росте, самопознании и самообразовании, на приобщение к  наци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нальной культуре, а также, что немаловажно, содействует интеграции в соци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культурную среду лиц с ограниченными возможностями здоровья.</w:t>
      </w:r>
    </w:p>
    <w:p w:rsidR="00C434B2" w:rsidRP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Анализ деятельности учреждений культуры выявил, что причинами тру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ностей в обеспечении творческого и культурного развития личности и участия населения в культурной жизни  Октябрьского сельского поселения являются устаревшая материально-техническая база учреждений, их недостаточное обе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печение специализированным оборудованием, необходимым для осуществл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ния профильной деятельности учреждений, недостаточная приспособленность учреждений для их посещения и предоставления услуг различным категориям лиц с ограниченными возможностями здоровья, а также эксплуатация здания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>, требующего капитального ремонта.</w:t>
      </w:r>
    </w:p>
    <w:p w:rsidR="00C434B2" w:rsidRP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Осуществление мероприятий, направленных на модернизацию культуры, требует согласованного использования финансовых и материальных ресурсов, что обуславливает необходимость использования программно-целевого метода.</w:t>
      </w:r>
    </w:p>
    <w:p w:rsidR="00C434B2" w:rsidRP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Реализация подпрограммы будет способствовать созданию условий для обеспечения творческого и культурного развития личности.</w:t>
      </w:r>
    </w:p>
    <w:p w:rsidR="00C434B2" w:rsidRPr="00C434B2" w:rsidRDefault="00C434B2" w:rsidP="00C434B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 культуры выполняют важнейшие социальные и коммуник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тивные функции, являются одним из базовых элементов культурной, образов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тельной и информационной инфраструктуры поселения, вносят весомый вклад в его социально-экономическое развитие. Услуги, предоставляемые населению, способствуют повышению образования, творческому и культурному развитию населения.</w:t>
      </w:r>
    </w:p>
    <w:p w:rsidR="00C434B2" w:rsidRP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Финансирование мероприятий подпрограммы предусматривается ос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ществлять за счет средств бюджета Октябрьского сельского поселения с пр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влечением сре</w:t>
      </w: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>аевого бюджета.</w:t>
      </w:r>
    </w:p>
    <w:p w:rsidR="00C434B2" w:rsidRP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Объем финансирования на поэтапное повышение уровня средней зар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ботной платы работников муниципальных учреждений отрасли культуры до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средней заработной платы по Красн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дарскому краю (межбюджетные трансферты) предоставляются в виде </w:t>
      </w:r>
      <w:proofErr w:type="spellStart"/>
      <w:r w:rsidRPr="00C434B2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из краевого бюджета в размере 95%, из бюджета Октябрьского сельского поселения не менее 5% от объема расходного обязательства муниципального образования.</w:t>
      </w:r>
    </w:p>
    <w:p w:rsidR="0013741C" w:rsidRDefault="0013741C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4D8" w:rsidRDefault="008C14D8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Pr="00C434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Цели, задачи и целевые показатели подпрограммы.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Целями подпрограммы являются:</w:t>
      </w:r>
    </w:p>
    <w:p w:rsidR="00D218B3" w:rsidRPr="00D218B3" w:rsidRDefault="00D218B3" w:rsidP="00D218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218B3">
        <w:rPr>
          <w:rFonts w:ascii="Times New Roman" w:hAnsi="Times New Roman" w:cs="Times New Roman"/>
          <w:sz w:val="28"/>
          <w:szCs w:val="28"/>
        </w:rPr>
        <w:t>оздание условий для раскрытия творческого потенциала личности, уд</w:t>
      </w:r>
      <w:r w:rsidRPr="00D218B3">
        <w:rPr>
          <w:rFonts w:ascii="Times New Roman" w:hAnsi="Times New Roman" w:cs="Times New Roman"/>
          <w:sz w:val="28"/>
          <w:szCs w:val="28"/>
        </w:rPr>
        <w:t>о</w:t>
      </w:r>
      <w:r w:rsidRPr="00D218B3">
        <w:rPr>
          <w:rFonts w:ascii="Times New Roman" w:hAnsi="Times New Roman" w:cs="Times New Roman"/>
          <w:sz w:val="28"/>
          <w:szCs w:val="28"/>
        </w:rPr>
        <w:t xml:space="preserve">влетворения жителями </w:t>
      </w:r>
      <w:r w:rsidR="006B13A4">
        <w:rPr>
          <w:rFonts w:ascii="Times New Roman" w:hAnsi="Times New Roman" w:cs="Times New Roman"/>
          <w:sz w:val="28"/>
          <w:szCs w:val="28"/>
        </w:rPr>
        <w:t>поселения</w:t>
      </w:r>
      <w:r w:rsidRPr="00D218B3">
        <w:rPr>
          <w:rFonts w:ascii="Times New Roman" w:hAnsi="Times New Roman" w:cs="Times New Roman"/>
          <w:sz w:val="28"/>
          <w:szCs w:val="28"/>
        </w:rPr>
        <w:t xml:space="preserve"> своих духовных и культурных потребностей, содержательного использования свободного времени.</w:t>
      </w:r>
    </w:p>
    <w:p w:rsidR="00C434B2" w:rsidRDefault="00D218B3" w:rsidP="00D21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18B3">
        <w:rPr>
          <w:rFonts w:ascii="Times New Roman" w:hAnsi="Times New Roman" w:cs="Times New Roman"/>
          <w:sz w:val="28"/>
          <w:szCs w:val="28"/>
        </w:rPr>
        <w:t>Создание условий, обеспечивающих равный доступ населения Красноа</w:t>
      </w:r>
      <w:r w:rsidRPr="00D218B3">
        <w:rPr>
          <w:rFonts w:ascii="Times New Roman" w:hAnsi="Times New Roman" w:cs="Times New Roman"/>
          <w:sz w:val="28"/>
          <w:szCs w:val="28"/>
        </w:rPr>
        <w:t>р</w:t>
      </w:r>
      <w:r w:rsidRPr="00D218B3">
        <w:rPr>
          <w:rFonts w:ascii="Times New Roman" w:hAnsi="Times New Roman" w:cs="Times New Roman"/>
          <w:sz w:val="28"/>
          <w:szCs w:val="28"/>
        </w:rPr>
        <w:t>мейского района к культурным ценностям и услугам, формирование благопр</w:t>
      </w:r>
      <w:r w:rsidRPr="00D218B3">
        <w:rPr>
          <w:rFonts w:ascii="Times New Roman" w:hAnsi="Times New Roman" w:cs="Times New Roman"/>
          <w:sz w:val="28"/>
          <w:szCs w:val="28"/>
        </w:rPr>
        <w:t>и</w:t>
      </w:r>
      <w:r w:rsidRPr="00D218B3">
        <w:rPr>
          <w:rFonts w:ascii="Times New Roman" w:hAnsi="Times New Roman" w:cs="Times New Roman"/>
          <w:sz w:val="28"/>
          <w:szCs w:val="28"/>
        </w:rPr>
        <w:t>ятной среды для творческой самореализации граждан.</w:t>
      </w:r>
    </w:p>
    <w:p w:rsidR="00C434B2" w:rsidRP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Основные задачи подпрограммы:</w:t>
      </w:r>
    </w:p>
    <w:p w:rsidR="00C434B2" w:rsidRPr="00C434B2" w:rsidRDefault="00C434B2" w:rsidP="00D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Создание условий для раскрытия творческого потенциала личности; 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культурного досуга и отдыха населения Октябрьского сельского поселения. Проведение культурно-досуговых мероприятий с целью пр</w:t>
      </w:r>
      <w:r w:rsidR="00412315">
        <w:rPr>
          <w:rFonts w:ascii="Times New Roman" w:eastAsia="Times New Roman" w:hAnsi="Times New Roman" w:cs="Times New Roman"/>
          <w:color w:val="000000"/>
          <w:sz w:val="28"/>
          <w:szCs w:val="28"/>
        </w:rPr>
        <w:t>опаганды здорового образа жизни;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Удовлетворения жителями поселения своих духовных и культурных потребн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стей, содержательного использования свободного времени;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полномочий в сфере культуры, отнесенных к вопросам местного значения сельского поселения;</w:t>
      </w:r>
    </w:p>
    <w:p w:rsidR="00C434B2" w:rsidRPr="00C434B2" w:rsidRDefault="00C434B2" w:rsidP="00C43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Стимулирование творческой активности населения, поддержка организаций в сфе</w:t>
      </w:r>
      <w:r w:rsidR="00412315">
        <w:rPr>
          <w:rFonts w:ascii="Times New Roman" w:eastAsia="Times New Roman" w:hAnsi="Times New Roman" w:cs="Times New Roman"/>
          <w:color w:val="000000"/>
          <w:sz w:val="28"/>
          <w:szCs w:val="28"/>
        </w:rPr>
        <w:t>ре культуры;</w:t>
      </w:r>
    </w:p>
    <w:p w:rsidR="00C434B2" w:rsidRPr="00C434B2" w:rsidRDefault="00C434B2" w:rsidP="00C434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библиотечного и библиографического, информационного  обсл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живания. Формирование и обеспечение </w:t>
      </w:r>
      <w:r w:rsidR="00412315"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сохранности библиотечного фонда;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Внедрение в библиотечную деятельность новых информационных технологий, связанных с компьютеризацией библиотечных процессов, использованием 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бумажных носителей информации, новых коммуникационных каналов, эле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тронных каталогов</w:t>
      </w:r>
      <w:r w:rsidR="0041231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эффективности и результативности деятельности сферы культуры в Октябрьском сельском поселении Красноармейского района;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профессионального искусства в Октябрьском сельском поселении Красноармейского района;</w:t>
      </w:r>
    </w:p>
    <w:p w:rsid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Модернизация и укрепление материально-технической базы учреждения культуры Октябрьского сельского поселения.</w:t>
      </w:r>
    </w:p>
    <w:p w:rsidR="0016437F" w:rsidRDefault="0016437F" w:rsidP="001643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Основные целевые показатели социально-экономической эффективн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сти реализации </w:t>
      </w:r>
      <w:r w:rsidR="002E4CC6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="0087271D" w:rsidRPr="00C434B2">
        <w:rPr>
          <w:rFonts w:ascii="Times New Roman" w:eastAsia="Times New Roman" w:hAnsi="Times New Roman" w:cs="Times New Roman"/>
          <w:sz w:val="28"/>
          <w:szCs w:val="28"/>
        </w:rPr>
        <w:t>«Обеспечение деятельности муниципальных культурно-досуговых учреждений культуры»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отражены в таблице  1.</w:t>
      </w:r>
    </w:p>
    <w:p w:rsidR="00193380" w:rsidRDefault="00193380" w:rsidP="001643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3380" w:rsidRDefault="00193380" w:rsidP="001643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3380" w:rsidRDefault="00193380" w:rsidP="001643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3380" w:rsidRDefault="00193380" w:rsidP="001643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3380" w:rsidRDefault="00193380" w:rsidP="001643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37F" w:rsidRPr="00C434B2" w:rsidRDefault="00193380" w:rsidP="00193380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Таблица 1     </w:t>
      </w:r>
      <w:r w:rsidR="0016437F" w:rsidRPr="00C434B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3085"/>
        <w:gridCol w:w="709"/>
        <w:gridCol w:w="708"/>
        <w:gridCol w:w="851"/>
        <w:gridCol w:w="850"/>
        <w:gridCol w:w="851"/>
        <w:gridCol w:w="850"/>
        <w:gridCol w:w="851"/>
      </w:tblGrid>
      <w:tr w:rsidR="009D19EC" w:rsidRPr="00C434B2" w:rsidTr="009D19EC">
        <w:tc>
          <w:tcPr>
            <w:tcW w:w="961" w:type="dxa"/>
            <w:vMerge w:val="restart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85" w:type="dxa"/>
            <w:vMerge w:val="restart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тус</w:t>
            </w:r>
          </w:p>
        </w:tc>
        <w:tc>
          <w:tcPr>
            <w:tcW w:w="4253" w:type="dxa"/>
            <w:gridSpan w:val="5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9D19EC" w:rsidRPr="00C434B2" w:rsidTr="009D19EC">
        <w:tc>
          <w:tcPr>
            <w:tcW w:w="961" w:type="dxa"/>
            <w:vMerge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Merge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9D19EC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9D19EC" w:rsidRPr="00C434B2" w:rsidTr="009D19EC">
        <w:tc>
          <w:tcPr>
            <w:tcW w:w="961" w:type="dxa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5" w:type="dxa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9D19EC" w:rsidRPr="0087271D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D19EC" w:rsidRDefault="009D19EC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D19EC" w:rsidRPr="00C434B2" w:rsidTr="009D19EC">
        <w:trPr>
          <w:trHeight w:val="571"/>
        </w:trPr>
        <w:tc>
          <w:tcPr>
            <w:tcW w:w="9716" w:type="dxa"/>
            <w:gridSpan w:val="9"/>
            <w:shd w:val="clear" w:color="auto" w:fill="auto"/>
          </w:tcPr>
          <w:p w:rsidR="009D19EC" w:rsidRPr="0087271D" w:rsidRDefault="009D19EC" w:rsidP="00DB613D">
            <w:pPr>
              <w:suppressAutoHyphens/>
              <w:spacing w:after="0" w:line="240" w:lineRule="auto"/>
              <w:ind w:right="-1" w:firstLine="8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деятельности муниципальных культурно-досуговых учреждений культуры»</w:t>
            </w:r>
          </w:p>
        </w:tc>
      </w:tr>
      <w:tr w:rsidR="009D19EC" w:rsidRPr="00C434B2" w:rsidTr="009D19EC">
        <w:trPr>
          <w:trHeight w:val="566"/>
        </w:trPr>
        <w:tc>
          <w:tcPr>
            <w:tcW w:w="96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85" w:type="dxa"/>
            <w:shd w:val="clear" w:color="auto" w:fill="auto"/>
          </w:tcPr>
          <w:p w:rsidR="009D19EC" w:rsidRPr="0087271D" w:rsidRDefault="009D19EC" w:rsidP="009D1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клубных формир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</w:t>
            </w:r>
          </w:p>
        </w:tc>
        <w:tc>
          <w:tcPr>
            <w:tcW w:w="709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ind w:left="-46" w:firstLine="3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ind w:left="-46" w:firstLine="3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ind w:left="-46"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ind w:left="125" w:hanging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ind w:left="125" w:hanging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ind w:left="125" w:hanging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D19EC" w:rsidRPr="00C434B2" w:rsidTr="008C14D8">
        <w:trPr>
          <w:trHeight w:val="279"/>
        </w:trPr>
        <w:tc>
          <w:tcPr>
            <w:tcW w:w="96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085" w:type="dxa"/>
            <w:shd w:val="clear" w:color="auto" w:fill="auto"/>
          </w:tcPr>
          <w:p w:rsidR="009D19EC" w:rsidRPr="0087271D" w:rsidRDefault="009D19EC" w:rsidP="009D1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участников клубных формирований  учрежд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ний культурно-досугового типа;</w:t>
            </w:r>
          </w:p>
        </w:tc>
        <w:tc>
          <w:tcPr>
            <w:tcW w:w="709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8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850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851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</w:tr>
      <w:tr w:rsidR="009D19EC" w:rsidRPr="00C434B2" w:rsidTr="009D19EC">
        <w:trPr>
          <w:trHeight w:val="732"/>
        </w:trPr>
        <w:tc>
          <w:tcPr>
            <w:tcW w:w="96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085" w:type="dxa"/>
            <w:shd w:val="clear" w:color="auto" w:fill="auto"/>
          </w:tcPr>
          <w:p w:rsidR="009D19EC" w:rsidRPr="0087271D" w:rsidRDefault="009D19EC" w:rsidP="009D1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клубных формир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 для детей</w:t>
            </w:r>
          </w:p>
        </w:tc>
        <w:tc>
          <w:tcPr>
            <w:tcW w:w="709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D19EC" w:rsidRPr="00C434B2" w:rsidTr="009D19EC">
        <w:trPr>
          <w:trHeight w:val="619"/>
        </w:trPr>
        <w:tc>
          <w:tcPr>
            <w:tcW w:w="96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085" w:type="dxa"/>
            <w:shd w:val="clear" w:color="auto" w:fill="auto"/>
          </w:tcPr>
          <w:p w:rsidR="009D19EC" w:rsidRPr="0087271D" w:rsidRDefault="009D19EC" w:rsidP="009D1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участников клубных формирований для детей</w:t>
            </w:r>
          </w:p>
        </w:tc>
        <w:tc>
          <w:tcPr>
            <w:tcW w:w="709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8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850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850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851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9D19EC" w:rsidRPr="00C434B2" w:rsidTr="009D19EC">
        <w:trPr>
          <w:trHeight w:val="448"/>
        </w:trPr>
        <w:tc>
          <w:tcPr>
            <w:tcW w:w="96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085" w:type="dxa"/>
            <w:shd w:val="clear" w:color="auto" w:fill="auto"/>
          </w:tcPr>
          <w:p w:rsidR="009D19EC" w:rsidRPr="0087271D" w:rsidRDefault="009D19EC" w:rsidP="009D1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мероприятий</w:t>
            </w:r>
          </w:p>
        </w:tc>
        <w:tc>
          <w:tcPr>
            <w:tcW w:w="709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850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850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851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9D19EC" w:rsidRPr="00C434B2" w:rsidTr="009D19EC">
        <w:trPr>
          <w:trHeight w:val="461"/>
        </w:trPr>
        <w:tc>
          <w:tcPr>
            <w:tcW w:w="96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085" w:type="dxa"/>
            <w:shd w:val="clear" w:color="auto" w:fill="auto"/>
          </w:tcPr>
          <w:p w:rsidR="009D19EC" w:rsidRPr="0087271D" w:rsidRDefault="009D19EC" w:rsidP="009D1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Посещения на мероприят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709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8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ind w:left="-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78603</w:t>
            </w:r>
          </w:p>
        </w:tc>
        <w:tc>
          <w:tcPr>
            <w:tcW w:w="850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78650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79600</w:t>
            </w:r>
          </w:p>
        </w:tc>
        <w:tc>
          <w:tcPr>
            <w:tcW w:w="850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79600</w:t>
            </w:r>
          </w:p>
        </w:tc>
        <w:tc>
          <w:tcPr>
            <w:tcW w:w="851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79600</w:t>
            </w:r>
          </w:p>
        </w:tc>
      </w:tr>
      <w:tr w:rsidR="009D19EC" w:rsidRPr="00C434B2" w:rsidTr="009D19EC">
        <w:trPr>
          <w:trHeight w:val="696"/>
        </w:trPr>
        <w:tc>
          <w:tcPr>
            <w:tcW w:w="96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085" w:type="dxa"/>
            <w:shd w:val="clear" w:color="auto" w:fill="auto"/>
          </w:tcPr>
          <w:p w:rsidR="009D19EC" w:rsidRPr="0087271D" w:rsidRDefault="009D19EC" w:rsidP="009D1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коллективов име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щих звание («народный», «образцовый», «лауреат» и т.д.)</w:t>
            </w:r>
          </w:p>
        </w:tc>
        <w:tc>
          <w:tcPr>
            <w:tcW w:w="709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ind w:left="-46" w:firstLine="3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19EC" w:rsidRPr="00C434B2" w:rsidTr="009D19EC">
        <w:trPr>
          <w:trHeight w:val="1066"/>
        </w:trPr>
        <w:tc>
          <w:tcPr>
            <w:tcW w:w="96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085" w:type="dxa"/>
            <w:shd w:val="clear" w:color="auto" w:fill="auto"/>
          </w:tcPr>
          <w:p w:rsidR="009D19EC" w:rsidRPr="0087271D" w:rsidRDefault="009D19EC" w:rsidP="009D1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Динамика среднемесячной заработной платы работн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ков муниципальных учр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 культуры по отн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шению к предшествующ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му году;</w:t>
            </w:r>
          </w:p>
        </w:tc>
        <w:tc>
          <w:tcPr>
            <w:tcW w:w="709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850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ind w:hanging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109,3</w:t>
            </w:r>
          </w:p>
        </w:tc>
        <w:tc>
          <w:tcPr>
            <w:tcW w:w="851" w:type="dxa"/>
            <w:shd w:val="clear" w:color="auto" w:fill="auto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D19EC" w:rsidRPr="0087271D" w:rsidRDefault="00193380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119,4</w:t>
            </w:r>
          </w:p>
        </w:tc>
        <w:tc>
          <w:tcPr>
            <w:tcW w:w="850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D19EC" w:rsidRPr="0087271D" w:rsidRDefault="009D19EC" w:rsidP="009D19E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7271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2E4CC6" w:rsidRPr="00C434B2" w:rsidRDefault="002E4CC6" w:rsidP="002E4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Достижение указанных целей и задач будет осуществляться в рамках ре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лизации мероприятий подпрограммы по следующим основным направлениям:</w:t>
      </w:r>
    </w:p>
    <w:p w:rsidR="002E4CC6" w:rsidRPr="00C434B2" w:rsidRDefault="002E4CC6" w:rsidP="002E4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- создание условий для свободного и оперативного доступа к информационным ресурсам</w:t>
      </w:r>
      <w:r w:rsidR="00C8365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96CC3">
        <w:rPr>
          <w:rFonts w:ascii="Times New Roman" w:eastAsia="Times New Roman" w:hAnsi="Times New Roman" w:cs="Times New Roman"/>
          <w:sz w:val="28"/>
          <w:szCs w:val="28"/>
        </w:rPr>
        <w:t>культурным ценностям</w:t>
      </w:r>
      <w:r w:rsidR="00C8365D">
        <w:rPr>
          <w:rFonts w:ascii="Times New Roman" w:eastAsia="Times New Roman" w:hAnsi="Times New Roman" w:cs="Times New Roman"/>
          <w:sz w:val="28"/>
          <w:szCs w:val="28"/>
        </w:rPr>
        <w:t xml:space="preserve"> и услугам;</w:t>
      </w:r>
    </w:p>
    <w:p w:rsidR="002E4CC6" w:rsidRPr="00C434B2" w:rsidRDefault="00C8365D" w:rsidP="002E4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E4CC6" w:rsidRPr="00C434B2">
        <w:rPr>
          <w:rFonts w:ascii="Times New Roman" w:eastAsia="Times New Roman" w:hAnsi="Times New Roman" w:cs="Times New Roman"/>
          <w:sz w:val="28"/>
          <w:szCs w:val="28"/>
        </w:rPr>
        <w:t>сохранение и развитие художественно-эстетического образования и кадрового потенциала в муниципальном учреждении, подведомственном администрации Октябрьского сельского поселения Красноармейского района;</w:t>
      </w:r>
    </w:p>
    <w:p w:rsidR="002E4CC6" w:rsidRPr="00C434B2" w:rsidRDefault="002E4CC6" w:rsidP="002E4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- развитие народного художественного творчества в Октябрьском сельском п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селении;</w:t>
      </w:r>
    </w:p>
    <w:p w:rsidR="002E4CC6" w:rsidRDefault="002E4CC6" w:rsidP="002E4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- укрепление материально-технической базы учреждения культуры.</w:t>
      </w:r>
    </w:p>
    <w:p w:rsidR="0016437F" w:rsidRPr="00C434B2" w:rsidRDefault="0016437F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/>
          <w:sz w:val="28"/>
          <w:szCs w:val="28"/>
        </w:rPr>
        <w:t>1.3 Мероприятия подпрограммы</w:t>
      </w:r>
    </w:p>
    <w:p w:rsidR="00C434B2" w:rsidRPr="00C434B2" w:rsidRDefault="00C434B2" w:rsidP="00C434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Источниками ресурсного обеспечения мероприятий подпрограммы явл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ются средства бюджета Октябрьского сельс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поселения Красноармейского района.</w:t>
      </w:r>
    </w:p>
    <w:p w:rsidR="00111636" w:rsidRDefault="00C434B2" w:rsidP="00C434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Общий объем ассигнований на фин</w:t>
      </w:r>
      <w:r w:rsidR="000876BB">
        <w:rPr>
          <w:rFonts w:ascii="Times New Roman" w:eastAsia="Times New Roman" w:hAnsi="Times New Roman" w:cs="Times New Roman"/>
          <w:sz w:val="28"/>
          <w:szCs w:val="28"/>
        </w:rPr>
        <w:t>ансирование подпрограммы на 2021 – 202</w:t>
      </w:r>
      <w:r w:rsidR="009D19E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годы из средств бюджета Октябрьского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Красноа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мейского  района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составляет </w:t>
      </w:r>
      <w:r w:rsidR="00193380">
        <w:rPr>
          <w:rFonts w:ascii="Times New Roman" w:eastAsia="Times New Roman" w:hAnsi="Times New Roman" w:cs="Times New Roman"/>
          <w:sz w:val="28"/>
          <w:szCs w:val="28"/>
        </w:rPr>
        <w:t>90 214,7</w:t>
      </w:r>
      <w:r w:rsidRPr="00BF781A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1374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781A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193380" w:rsidRDefault="009D19EC" w:rsidP="009D19EC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9338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C434B2" w:rsidRPr="00C434B2" w:rsidRDefault="00C434B2" w:rsidP="009D19EC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6B13A4">
        <w:rPr>
          <w:rFonts w:ascii="Times New Roman" w:eastAsia="Times New Roman" w:hAnsi="Times New Roman" w:cs="Times New Roman"/>
          <w:sz w:val="28"/>
          <w:szCs w:val="28"/>
        </w:rPr>
        <w:t>2</w:t>
      </w: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6"/>
        <w:gridCol w:w="1986"/>
        <w:gridCol w:w="283"/>
        <w:gridCol w:w="851"/>
        <w:gridCol w:w="850"/>
        <w:gridCol w:w="851"/>
        <w:gridCol w:w="850"/>
        <w:gridCol w:w="851"/>
        <w:gridCol w:w="850"/>
        <w:gridCol w:w="567"/>
        <w:gridCol w:w="1276"/>
      </w:tblGrid>
      <w:tr w:rsidR="009D19EC" w:rsidRPr="00C434B2" w:rsidTr="009D19EC">
        <w:trPr>
          <w:trHeight w:val="539"/>
          <w:tblCellSpacing w:w="5" w:type="nil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9EC" w:rsidRPr="00DB613D" w:rsidRDefault="009D19EC" w:rsidP="00DB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9D19EC" w:rsidRDefault="009D19EC" w:rsidP="00DB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19E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</w:t>
            </w:r>
            <w:r w:rsidRPr="009D19E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19EC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приятия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9EC" w:rsidRPr="009D19EC" w:rsidRDefault="009D19EC" w:rsidP="00DB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19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Статус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9D19EC" w:rsidRDefault="009D19EC" w:rsidP="00DB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19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Всего,  </w:t>
            </w:r>
            <w:r w:rsidRPr="009D19E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тыс. руб.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9D19EC" w:rsidRDefault="009D19EC" w:rsidP="00DB6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19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по годам  </w:t>
            </w:r>
            <w:r w:rsidRPr="009D19E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реализации, тыс.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9EC" w:rsidRPr="009D19EC" w:rsidRDefault="009D19EC" w:rsidP="00DB613D">
            <w:pPr>
              <w:spacing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Неп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сре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стве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ныйрезул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ь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тат</w:t>
            </w:r>
            <w:proofErr w:type="spellEnd"/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реал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зации мер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19EC" w:rsidRPr="009D19EC" w:rsidRDefault="009D19EC" w:rsidP="00DB613D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Участник муниципал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ь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ной програ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мы (к прим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ру, муниц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пальный з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казчик, гла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ный распор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дитель (расп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рядитель) бюджетных средств, и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Pr="009D19E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полнитель)</w:t>
            </w:r>
          </w:p>
        </w:tc>
      </w:tr>
      <w:tr w:rsidR="009D19EC" w:rsidRPr="00C434B2" w:rsidTr="009D19EC">
        <w:trPr>
          <w:tblHeader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13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13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137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13D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9EC" w:rsidRPr="00C434B2" w:rsidTr="009D19EC">
        <w:trPr>
          <w:trHeight w:val="240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1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1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1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1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1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1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Default="008C14D8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8C14D8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8C14D8" w:rsidP="00137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EC" w:rsidRPr="00DB613D" w:rsidRDefault="009D19EC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C1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5D32" w:rsidRPr="002F6F0F" w:rsidTr="00B845C8">
        <w:trPr>
          <w:trHeight w:val="155"/>
          <w:tblCellSpacing w:w="5" w:type="nil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D32" w:rsidRDefault="00D65D32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13741C" w:rsidRDefault="00D65D32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чение деятельности (оказание услуг) м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ниципальных учр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ждений культуры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13741C" w:rsidRDefault="00D65D32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323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84 904,5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16 945,2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323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18 250,7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323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18 315,1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323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15 040,8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323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16 352,7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D32" w:rsidRPr="0013741C" w:rsidRDefault="00D65D32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1.1 – 1.8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D32" w:rsidRDefault="00D65D32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9C7">
              <w:rPr>
                <w:rFonts w:ascii="Times New Roman" w:hAnsi="Times New Roman"/>
                <w:sz w:val="20"/>
                <w:szCs w:val="24"/>
              </w:rPr>
              <w:t>Администр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а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ция Октябр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ь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ского сел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ь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ского пос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е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ления Кра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ноармейского района</w:t>
            </w:r>
            <w:r>
              <w:rPr>
                <w:rFonts w:ascii="Times New Roman" w:hAnsi="Times New Roman"/>
                <w:sz w:val="20"/>
                <w:szCs w:val="24"/>
              </w:rPr>
              <w:t>, МКУК «О</w:t>
            </w:r>
            <w:r>
              <w:rPr>
                <w:rFonts w:ascii="Times New Roman" w:hAnsi="Times New Roman"/>
                <w:sz w:val="20"/>
                <w:szCs w:val="24"/>
              </w:rPr>
              <w:t>к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тябрьский культурный центр» </w:t>
            </w:r>
          </w:p>
        </w:tc>
      </w:tr>
      <w:tr w:rsidR="00D850C3" w:rsidRPr="002F6F0F" w:rsidTr="00B845C8">
        <w:trPr>
          <w:trHeight w:val="155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0C3" w:rsidRPr="00C434B2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за счет:            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0C3" w:rsidRPr="00BF781A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0C3" w:rsidRPr="002F6F0F" w:rsidTr="00B845C8">
        <w:trPr>
          <w:trHeight w:val="155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0C3" w:rsidRPr="00C434B2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C3" w:rsidRPr="0013741C" w:rsidRDefault="00F218A7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Бюджета поселения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3A5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84</w:t>
            </w:r>
            <w:r w:rsidR="003A532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904,5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16 945,2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3A5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</w:t>
            </w:r>
            <w:r w:rsidR="003A532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250,7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3A5320" w:rsidP="009D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18 315,1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9D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15 040,8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9D1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16 352,7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0C3" w:rsidRPr="0013741C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0C3" w:rsidRDefault="00D850C3" w:rsidP="009D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0C3" w:rsidRPr="002F6F0F" w:rsidTr="00C66950">
        <w:trPr>
          <w:trHeight w:val="155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0C3" w:rsidRPr="00C434B2" w:rsidRDefault="00D850C3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C3" w:rsidRPr="0013741C" w:rsidRDefault="00D850C3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краевого бюджета     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C3" w:rsidRPr="0013741C" w:rsidRDefault="00D850C3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C3" w:rsidRPr="0013741C" w:rsidRDefault="00D850C3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0C3" w:rsidRPr="0013741C" w:rsidRDefault="00D850C3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0C3" w:rsidRPr="00BF781A" w:rsidRDefault="00D850C3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320" w:rsidRPr="002F6F0F" w:rsidTr="00931A32">
        <w:trPr>
          <w:trHeight w:val="155"/>
          <w:tblCellSpacing w:w="5" w:type="nil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320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и укрепление материально-технической базы, капитальный ремонт здания МКУК  «О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тябрьский культу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ный центр» по ул. Красная, 20</w:t>
            </w:r>
            <w:proofErr w:type="gramStart"/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пос. Октябрьский Кра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ноармейского района Краснодарского края)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4 581,3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4 581,3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1.1 – 1.8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320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9C79C7">
              <w:rPr>
                <w:rFonts w:ascii="Times New Roman" w:hAnsi="Times New Roman"/>
                <w:sz w:val="20"/>
                <w:szCs w:val="24"/>
              </w:rPr>
              <w:t>Администр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а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ция Октябр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ь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ского сел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ь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ского пос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е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ления Кра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ноармейского района</w:t>
            </w:r>
            <w:r>
              <w:rPr>
                <w:rFonts w:ascii="Times New Roman" w:hAnsi="Times New Roman"/>
                <w:sz w:val="20"/>
                <w:szCs w:val="24"/>
              </w:rPr>
              <w:t>, МКУК «О</w:t>
            </w:r>
            <w:r>
              <w:rPr>
                <w:rFonts w:ascii="Times New Roman" w:hAnsi="Times New Roman"/>
                <w:sz w:val="20"/>
                <w:szCs w:val="24"/>
              </w:rPr>
              <w:t>к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тябрьский культурный центр» </w:t>
            </w:r>
          </w:p>
          <w:p w:rsidR="003A5320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320" w:rsidRPr="002F6F0F" w:rsidTr="00931A32">
        <w:trPr>
          <w:trHeight w:val="155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320" w:rsidRPr="00C434B2" w:rsidRDefault="003A5320" w:rsidP="007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13741C" w:rsidRDefault="003A5320" w:rsidP="007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за счет:            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13741C" w:rsidRDefault="003A5320" w:rsidP="007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7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7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7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7F4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13741C" w:rsidRDefault="003A5320" w:rsidP="007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7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320" w:rsidRPr="0013741C" w:rsidRDefault="003A5320" w:rsidP="007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320" w:rsidRPr="00BF781A" w:rsidRDefault="003A5320" w:rsidP="007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320" w:rsidRPr="002F6F0F" w:rsidTr="00931A32">
        <w:trPr>
          <w:trHeight w:val="155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320" w:rsidRPr="00C434B2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бюджета </w:t>
            </w:r>
            <w:r w:rsidR="00F218A7">
              <w:rPr>
                <w:rFonts w:ascii="Times New Roman" w:eastAsia="Times New Roman" w:hAnsi="Times New Roman" w:cs="Times New Roman"/>
                <w:sz w:val="20"/>
                <w:szCs w:val="20"/>
              </w:rPr>
              <w:t>поселения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4 123,2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4 123,2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320" w:rsidRPr="00BF781A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320" w:rsidRPr="002F6F0F" w:rsidTr="00F218A7">
        <w:trPr>
          <w:trHeight w:val="275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C434B2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краевого</w:t>
            </w:r>
            <w:proofErr w:type="gramEnd"/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</w:t>
            </w:r>
            <w:r w:rsidR="00F218A7">
              <w:rPr>
                <w:rFonts w:ascii="Times New Roman" w:eastAsia="Times New Roman" w:hAnsi="Times New Roman" w:cs="Times New Roman"/>
                <w:sz w:val="20"/>
                <w:szCs w:val="20"/>
              </w:rPr>
              <w:t>жет</w:t>
            </w: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13741C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20" w:rsidRPr="00BF781A" w:rsidRDefault="003A5320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5D32" w:rsidRPr="002F6F0F" w:rsidTr="001453F8">
        <w:trPr>
          <w:trHeight w:val="155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C434B2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мер по обеспечению сб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лансированности местных бюджетов поселений, в том числе за счет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D32" w:rsidRPr="0013741C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1.1 – 1.8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D32" w:rsidRDefault="00D65D32" w:rsidP="00D6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9C7">
              <w:rPr>
                <w:rFonts w:ascii="Times New Roman" w:hAnsi="Times New Roman"/>
                <w:sz w:val="20"/>
                <w:szCs w:val="24"/>
              </w:rPr>
              <w:t>Администр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а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ция Октябр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ь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ского сел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ь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ского пос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е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ления Кра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ноармейского района</w:t>
            </w:r>
            <w:r>
              <w:rPr>
                <w:rFonts w:ascii="Times New Roman" w:hAnsi="Times New Roman"/>
                <w:sz w:val="20"/>
                <w:szCs w:val="24"/>
              </w:rPr>
              <w:t>, МКУК «О</w:t>
            </w:r>
            <w:r>
              <w:rPr>
                <w:rFonts w:ascii="Times New Roman" w:hAnsi="Times New Roman"/>
                <w:sz w:val="20"/>
                <w:szCs w:val="24"/>
              </w:rPr>
              <w:t>к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тябрьский культурный центр» </w:t>
            </w:r>
          </w:p>
        </w:tc>
      </w:tr>
      <w:tr w:rsidR="00D65D32" w:rsidRPr="002F6F0F" w:rsidTr="001453F8">
        <w:trPr>
          <w:trHeight w:val="155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C434B2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13741C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поселения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D32" w:rsidRPr="00BF781A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5D32" w:rsidRPr="002F6F0F" w:rsidTr="001453F8">
        <w:trPr>
          <w:trHeight w:val="155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C434B2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13741C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краевого бюджета     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D32" w:rsidRPr="00BF781A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5D32" w:rsidRPr="002F6F0F" w:rsidTr="00931A32">
        <w:trPr>
          <w:trHeight w:val="155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C434B2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5D32" w:rsidRPr="0013741C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районного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D32" w:rsidRPr="0013741C" w:rsidRDefault="00D65D32" w:rsidP="0032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13741C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2" w:rsidRPr="00BF781A" w:rsidRDefault="00D65D32" w:rsidP="008C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18A7" w:rsidRPr="002F6F0F" w:rsidTr="00E12963">
        <w:trPr>
          <w:trHeight w:val="155"/>
          <w:tblCellSpacing w:w="5" w:type="nil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8A7" w:rsidRPr="00C434B2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Pr="0013741C" w:rsidRDefault="00F218A7" w:rsidP="00F2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подпр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грамме, в том числе за счет средств: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Default="00D65D32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90 214,7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16 945,2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95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18 575,2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D65D32" w:rsidP="0095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23 300,8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Default="00F218A7" w:rsidP="0095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F218A7" w:rsidRPr="0013741C" w:rsidRDefault="00F218A7" w:rsidP="0095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15 040,8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951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16 352,7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8A7" w:rsidRPr="00BF781A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18A7" w:rsidRPr="002F6F0F" w:rsidTr="00F218A7">
        <w:trPr>
          <w:trHeight w:val="155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8A7" w:rsidRPr="00C434B2" w:rsidRDefault="00F218A7" w:rsidP="00223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Pr="0013741C" w:rsidRDefault="00F218A7" w:rsidP="00223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18A7" w:rsidRPr="0013741C" w:rsidRDefault="00F218A7" w:rsidP="00223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поселения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Pr="0013741C" w:rsidRDefault="00F218A7" w:rsidP="00223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Default="00D65D32" w:rsidP="00D6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85 362,6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223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16 945,2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3A5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18 250,7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D65D32" w:rsidP="0022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18 773,2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F2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15 040,8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22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16 352,7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8A7" w:rsidRPr="0013741C" w:rsidRDefault="00F218A7" w:rsidP="00223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8A7" w:rsidRPr="00BF781A" w:rsidRDefault="00F218A7" w:rsidP="00223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18A7" w:rsidRPr="002F6F0F" w:rsidTr="00E12963">
        <w:trPr>
          <w:trHeight w:val="155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8A7" w:rsidRPr="00C434B2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краевого бюджета     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4 123,2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4 123,2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741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8A7" w:rsidRPr="00BF781A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18A7" w:rsidRPr="002F6F0F" w:rsidTr="00E12963">
        <w:trPr>
          <w:trHeight w:val="155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Pr="00C434B2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районного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Default="00D65D32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Pr="0013741C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A7" w:rsidRPr="00BF781A" w:rsidRDefault="00F218A7" w:rsidP="0095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34B2" w:rsidRPr="00C434B2" w:rsidRDefault="00C434B2" w:rsidP="00C43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Объемы финансирования мер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приятий подпрограммы уточняются и устанавливаются  при формировании  бюджета Октябрьского сельского пос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ления Красноармейского района в соответствии со сметой расходов на соде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жание муниципального казенного учреждения культуры «Октябрьский кул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турный центр» на соответствующий финансовый год с учетом возможностей бюджета Октябрьского сельского поселения Красноармейского района.</w:t>
      </w:r>
    </w:p>
    <w:p w:rsidR="0013741C" w:rsidRDefault="0013741C" w:rsidP="009913D0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4"/>
          <w:kern w:val="32"/>
          <w:sz w:val="32"/>
          <w:szCs w:val="28"/>
        </w:rPr>
      </w:pPr>
    </w:p>
    <w:p w:rsidR="00C434B2" w:rsidRDefault="00C434B2" w:rsidP="009913D0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4"/>
          <w:kern w:val="32"/>
          <w:sz w:val="32"/>
          <w:szCs w:val="28"/>
        </w:rPr>
      </w:pPr>
      <w:r w:rsidRPr="00C434B2">
        <w:rPr>
          <w:rFonts w:ascii="Times New Roman" w:eastAsia="Times New Roman" w:hAnsi="Times New Roman" w:cs="Times New Roman"/>
          <w:b/>
          <w:bCs/>
          <w:color w:val="000000"/>
          <w:spacing w:val="-4"/>
          <w:kern w:val="32"/>
          <w:sz w:val="32"/>
          <w:szCs w:val="28"/>
        </w:rPr>
        <w:t>1.4. Механизм реализации подпрограммы</w:t>
      </w:r>
    </w:p>
    <w:p w:rsidR="00C434B2" w:rsidRPr="00C434B2" w:rsidRDefault="00C434B2" w:rsidP="009913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Механизм реализации подпрограммы предполагает закупку товаров, 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бот, услуг для обеспечения государственных нужд в соответствии с </w:t>
      </w:r>
      <w:hyperlink r:id="rId19" w:history="1">
        <w:r w:rsidRPr="0016437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Федерал</w:t>
        </w:r>
        <w:r w:rsidRPr="0016437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ь</w:t>
        </w:r>
        <w:r w:rsidRPr="0016437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ным законом</w:t>
        </w:r>
      </w:hyperlink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 5 апреля 2013 года № 44-ФЗ «О контрактной системе в сфере закупок товаров, работ, услуг для обеспечения государственных и муниципал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ных нужд».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Текущее управление подпрограммой и ответственность за реализацию её мероприятий осуществляет координатор подпрограммы – директор муниц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пального казенного учреждения культуры «Октябрьский культурный центр».</w:t>
      </w:r>
    </w:p>
    <w:p w:rsidR="00C434B2" w:rsidRPr="00C434B2" w:rsidRDefault="006B13A4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</w:t>
      </w:r>
      <w:r w:rsidR="00C434B2"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иректор муниципального казенного учреждения культуры «Октябр</w:t>
      </w:r>
      <w:r w:rsidR="00C434B2"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="00C434B2"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ский культурный центр» в процессе реализации подпрограммы: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несет ответственность за реализацию её мероприятий;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критериев и затрат по программным мероприятиям, механизму реализации подпрограммы;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осуществляет подготовку предложений по корректировке подпрогра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мы;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разрабатывает в пределах своих полномочий правовые акты, необход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мые для выполнения подпрограммы;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разрабатывает перечень критериев для мониторинга реализации подпр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граммы и осуществляет ведение отчетности по реализации подпрограммы.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обеспечивает разработку и реализацию подпрограммы;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организует работу по достижению целевых показателей подпрограммы;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несет ответственность за реализацию её мероприятий;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осуществляет иные полномочия, установленные государственной пр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граммой (подпрограммой).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Ответственный</w:t>
      </w:r>
      <w:proofErr w:type="gramEnd"/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за выполнение мероприятий подпрограммы:</w:t>
      </w:r>
    </w:p>
    <w:p w:rsidR="00C434B2" w:rsidRPr="00C434B2" w:rsidRDefault="00F5059E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заключает договоры (</w:t>
      </w:r>
      <w:r w:rsidR="006B13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соглашения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 на</w:t>
      </w:r>
      <w:r w:rsidR="00C434B2"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получение субсидий в установле</w:t>
      </w:r>
      <w:r w:rsidR="00C434B2"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r w:rsidR="00C434B2"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ном законодательством порядке;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разрабатывает и утверждает сетевые планы-графики реализации мер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приятий подпрограммы. 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осуществляет оценку эффективности использования субсидий в соотве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ствии с утвержденным порядком предоставления и распределения субсидий из краевого бюджета местным бюджетам муниципальных образований;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осуществляет иные полномочия, установленные подпрограммой.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несут ответственность за целевое и эффективное использование выд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ленных в их распоряжение бюджетных средств;</w:t>
      </w:r>
    </w:p>
    <w:p w:rsid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разрабатывают и утверждают сетевые планы-графики реализации мер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приятий подпрограммы.</w:t>
      </w:r>
    </w:p>
    <w:p w:rsidR="00C7389D" w:rsidRPr="00C434B2" w:rsidRDefault="00C7389D" w:rsidP="00C738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ходом выполнения муниципальной программы осуществл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заместителем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Октябрьского сельского поселения.</w:t>
      </w:r>
    </w:p>
    <w:p w:rsidR="00C7389D" w:rsidRPr="00C434B2" w:rsidRDefault="00C7389D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434B2" w:rsidRDefault="00C434B2" w:rsidP="00C434B2">
      <w:pPr>
        <w:autoSpaceDE w:val="0"/>
        <w:autoSpaceDN w:val="0"/>
        <w:adjustRightInd w:val="0"/>
        <w:spacing w:after="0" w:line="240" w:lineRule="auto"/>
        <w:ind w:left="5940" w:firstLine="6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3812" w:rsidRPr="00C434B2" w:rsidRDefault="00923812" w:rsidP="00C434B2">
      <w:pPr>
        <w:autoSpaceDE w:val="0"/>
        <w:autoSpaceDN w:val="0"/>
        <w:adjustRightInd w:val="0"/>
        <w:spacing w:after="0" w:line="240" w:lineRule="auto"/>
        <w:ind w:left="5940" w:firstLine="6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636" w:rsidRDefault="00111636" w:rsidP="00F50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Специалист 1 категории общего отдела </w:t>
      </w:r>
    </w:p>
    <w:p w:rsidR="00223FC1" w:rsidRDefault="00111636" w:rsidP="00F50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Ок</w:t>
      </w:r>
      <w:r w:rsidR="00223FC1">
        <w:rPr>
          <w:rFonts w:ascii="Times New Roman" w:eastAsia="Times New Roman" w:hAnsi="Times New Roman" w:cs="Times New Roman"/>
          <w:sz w:val="28"/>
          <w:szCs w:val="28"/>
        </w:rPr>
        <w:t xml:space="preserve">тябрьского сельского поселения </w:t>
      </w:r>
    </w:p>
    <w:p w:rsidR="00F5059E" w:rsidRPr="00C434B2" w:rsidRDefault="00223FC1" w:rsidP="00F50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111636">
        <w:rPr>
          <w:rFonts w:ascii="Times New Roman" w:eastAsia="Times New Roman" w:hAnsi="Times New Roman" w:cs="Times New Roman"/>
          <w:sz w:val="28"/>
          <w:szCs w:val="28"/>
        </w:rPr>
        <w:t>расноармейского района</w:t>
      </w:r>
      <w:r w:rsidR="00111636">
        <w:rPr>
          <w:rFonts w:ascii="Times New Roman" w:eastAsia="Times New Roman" w:hAnsi="Times New Roman" w:cs="Times New Roman"/>
          <w:sz w:val="28"/>
          <w:szCs w:val="28"/>
        </w:rPr>
        <w:tab/>
      </w:r>
      <w:r w:rsidR="00111636">
        <w:rPr>
          <w:rFonts w:ascii="Times New Roman" w:eastAsia="Times New Roman" w:hAnsi="Times New Roman" w:cs="Times New Roman"/>
          <w:sz w:val="28"/>
          <w:szCs w:val="28"/>
        </w:rPr>
        <w:tab/>
      </w:r>
      <w:r w:rsidR="00111636">
        <w:rPr>
          <w:rFonts w:ascii="Times New Roman" w:eastAsia="Times New Roman" w:hAnsi="Times New Roman" w:cs="Times New Roman"/>
          <w:sz w:val="28"/>
          <w:szCs w:val="28"/>
        </w:rPr>
        <w:tab/>
      </w:r>
      <w:r w:rsidR="00111636">
        <w:rPr>
          <w:rFonts w:ascii="Times New Roman" w:eastAsia="Times New Roman" w:hAnsi="Times New Roman" w:cs="Times New Roman"/>
          <w:sz w:val="28"/>
          <w:szCs w:val="28"/>
        </w:rPr>
        <w:tab/>
      </w:r>
      <w:r w:rsidR="00111636">
        <w:rPr>
          <w:rFonts w:ascii="Times New Roman" w:eastAsia="Times New Roman" w:hAnsi="Times New Roman" w:cs="Times New Roman"/>
          <w:sz w:val="28"/>
          <w:szCs w:val="28"/>
        </w:rPr>
        <w:tab/>
      </w:r>
      <w:r w:rsidR="0011163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  <w:r w:rsidR="00D65D32">
        <w:rPr>
          <w:rFonts w:ascii="Times New Roman" w:eastAsia="Times New Roman" w:hAnsi="Times New Roman" w:cs="Times New Roman"/>
          <w:sz w:val="28"/>
          <w:szCs w:val="28"/>
        </w:rPr>
        <w:t xml:space="preserve">   В.В. Ермакова</w:t>
      </w:r>
    </w:p>
    <w:p w:rsidR="00923812" w:rsidRDefault="00923812" w:rsidP="00C434B2">
      <w:pPr>
        <w:autoSpaceDE w:val="0"/>
        <w:autoSpaceDN w:val="0"/>
        <w:adjustRightInd w:val="0"/>
        <w:spacing w:after="0" w:line="240" w:lineRule="auto"/>
        <w:ind w:left="5940" w:firstLine="6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3FC1" w:rsidRDefault="00223FC1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223FC1" w:rsidRDefault="00223FC1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223FC1" w:rsidRDefault="009913D0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D65D32" w:rsidRDefault="00D65D32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223FC1" w:rsidRDefault="00223FC1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9913D0" w:rsidP="009913D0">
      <w:pPr>
        <w:tabs>
          <w:tab w:val="left" w:pos="6810"/>
        </w:tabs>
        <w:autoSpaceDE w:val="0"/>
        <w:autoSpaceDN w:val="0"/>
        <w:adjustRightInd w:val="0"/>
        <w:spacing w:after="0" w:line="240" w:lineRule="auto"/>
        <w:ind w:left="708" w:firstLine="424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C434B2" w:rsidRPr="00C434B2">
        <w:rPr>
          <w:rFonts w:ascii="Times New Roman" w:eastAsia="Times New Roman" w:hAnsi="Times New Roman" w:cs="Times New Roman"/>
          <w:sz w:val="28"/>
          <w:szCs w:val="28"/>
        </w:rPr>
        <w:t>ПРИЛОЖЕНИЕ №2</w:t>
      </w:r>
    </w:p>
    <w:p w:rsidR="00C434B2" w:rsidRPr="00C434B2" w:rsidRDefault="00C434B2" w:rsidP="009913D0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C434B2" w:rsidRPr="00C434B2" w:rsidRDefault="00C434B2" w:rsidP="009913D0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«Развитие культуры в Октябрьском сельском поселении» </w:t>
      </w:r>
    </w:p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ПОДПРОГРАММА</w:t>
      </w:r>
    </w:p>
    <w:p w:rsidR="009913D0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«Организация и проведение праздников, смотров, конкурсов, фестивалей, </w:t>
      </w:r>
    </w:p>
    <w:p w:rsidR="00C434B2" w:rsidRPr="00C434B2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ярмарок</w:t>
      </w:r>
      <w:r w:rsidR="0087271D">
        <w:rPr>
          <w:rFonts w:ascii="Times New Roman" w:eastAsia="Times New Roman" w:hAnsi="Times New Roman" w:cs="Times New Roman"/>
          <w:sz w:val="28"/>
          <w:szCs w:val="28"/>
        </w:rPr>
        <w:t xml:space="preserve"> и памятных дат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в Октябрьском сельском поселении»</w:t>
      </w:r>
    </w:p>
    <w:p w:rsidR="00C434B2" w:rsidRPr="00C434B2" w:rsidRDefault="00C434B2" w:rsidP="00C43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ПАСПОРТ</w:t>
      </w:r>
    </w:p>
    <w:p w:rsidR="00C434B2" w:rsidRPr="00C434B2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</w:p>
    <w:p w:rsidR="009913D0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«Организация и проведение праздников, смотров, конкурсов, фестивалей,</w:t>
      </w:r>
    </w:p>
    <w:p w:rsidR="00C434B2" w:rsidRDefault="00C434B2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ярмарок </w:t>
      </w:r>
      <w:r w:rsidR="0087271D">
        <w:rPr>
          <w:rFonts w:ascii="Times New Roman" w:eastAsia="Times New Roman" w:hAnsi="Times New Roman" w:cs="Times New Roman"/>
          <w:sz w:val="28"/>
          <w:szCs w:val="28"/>
        </w:rPr>
        <w:t xml:space="preserve">и памятных дат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 Октябрьском сельском поселении»</w:t>
      </w:r>
    </w:p>
    <w:p w:rsidR="009913D0" w:rsidRPr="00C434B2" w:rsidRDefault="009913D0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8"/>
        <w:gridCol w:w="5830"/>
      </w:tblGrid>
      <w:tr w:rsidR="00C434B2" w:rsidRPr="00C434B2" w:rsidTr="00C434B2">
        <w:tc>
          <w:tcPr>
            <w:tcW w:w="3848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Координатор подпрограммы </w:t>
            </w:r>
          </w:p>
        </w:tc>
        <w:tc>
          <w:tcPr>
            <w:tcW w:w="5830" w:type="dxa"/>
          </w:tcPr>
          <w:p w:rsidR="00C434B2" w:rsidRPr="00C434B2" w:rsidRDefault="004F28B5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 категории общего отдела адм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нистрации Октябрьского сельского поселения Красноармейского района</w:t>
            </w:r>
          </w:p>
        </w:tc>
      </w:tr>
      <w:tr w:rsidR="00C434B2" w:rsidRPr="00C434B2" w:rsidTr="00C434B2">
        <w:tc>
          <w:tcPr>
            <w:tcW w:w="3848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830" w:type="dxa"/>
          </w:tcPr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Октябрьского сельского п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селения Красноармейского района,</w:t>
            </w:r>
          </w:p>
          <w:p w:rsidR="004F28B5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казенное учреждение культ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ры «Октябрьский культурный центр»</w:t>
            </w:r>
          </w:p>
        </w:tc>
      </w:tr>
      <w:tr w:rsidR="00C434B2" w:rsidRPr="00C434B2" w:rsidTr="00C434B2">
        <w:tc>
          <w:tcPr>
            <w:tcW w:w="3848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подпрограммы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0" w:type="dxa"/>
          </w:tcPr>
          <w:p w:rsidR="004F28B5" w:rsidRPr="00C434B2" w:rsidRDefault="00F5059E" w:rsidP="004F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раскрытия творческого потенциала личности, удовлетворения жит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лями района своих духовных и культурных потребностей, содержательного использов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5176A">
              <w:rPr>
                <w:rFonts w:ascii="Times New Roman" w:hAnsi="Times New Roman" w:cs="Times New Roman"/>
                <w:sz w:val="28"/>
                <w:szCs w:val="28"/>
              </w:rPr>
              <w:t>ния свободного времени.</w:t>
            </w:r>
          </w:p>
        </w:tc>
      </w:tr>
      <w:tr w:rsidR="00C434B2" w:rsidRPr="00C434B2" w:rsidTr="00C434B2">
        <w:tc>
          <w:tcPr>
            <w:tcW w:w="3848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830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Формирования у населения сельского посел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ния, особенно у детей и молодежи, устойчив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го интереса к общественной жизни страны и поселения;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Привлечение населения к здоровому образу жизни и к участию в культурно-досуговых мероприятиях, проводимых в Октябрьском сельском поселении;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информированности населения по вопросам культуры.</w:t>
            </w:r>
          </w:p>
        </w:tc>
      </w:tr>
      <w:tr w:rsidR="00C434B2" w:rsidRPr="00C434B2" w:rsidTr="00C434B2">
        <w:tc>
          <w:tcPr>
            <w:tcW w:w="3848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показат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лей подпрограммы</w:t>
            </w:r>
          </w:p>
        </w:tc>
        <w:tc>
          <w:tcPr>
            <w:tcW w:w="5830" w:type="dxa"/>
          </w:tcPr>
          <w:p w:rsidR="004F28B5" w:rsidRPr="004F28B5" w:rsidRDefault="004F28B5" w:rsidP="004F2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8B5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мероприятий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434B2" w:rsidRPr="00C434B2" w:rsidRDefault="004F28B5" w:rsidP="004F2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8B5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Посещения на мероприятиях</w:t>
            </w:r>
          </w:p>
        </w:tc>
      </w:tr>
      <w:tr w:rsidR="00C434B2" w:rsidRPr="00C434B2" w:rsidTr="00C434B2">
        <w:tc>
          <w:tcPr>
            <w:tcW w:w="3848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830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Ср</w:t>
            </w:r>
            <w:r w:rsidR="00E9158F">
              <w:rPr>
                <w:rFonts w:ascii="Times New Roman" w:eastAsia="Times New Roman" w:hAnsi="Times New Roman" w:cs="Times New Roman"/>
                <w:sz w:val="28"/>
                <w:szCs w:val="28"/>
              </w:rPr>
              <w:t>ок реализации подпрограммы  20</w:t>
            </w:r>
            <w:r w:rsidR="002F6F0F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E9158F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8C14D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87271D" w:rsidRPr="00C434B2" w:rsidRDefault="00C434B2" w:rsidP="008C1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реализации подпрограммы не выдел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ются</w:t>
            </w:r>
          </w:p>
        </w:tc>
      </w:tr>
      <w:tr w:rsidR="00C434B2" w:rsidRPr="00C434B2" w:rsidTr="00C434B2">
        <w:tc>
          <w:tcPr>
            <w:tcW w:w="3848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ваний 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0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Общий объём финансирования подпрограммы составляет </w:t>
            </w:r>
            <w:r w:rsidR="008C14D8">
              <w:rPr>
                <w:rFonts w:ascii="Times New Roman" w:eastAsia="Times New Roman" w:hAnsi="Times New Roman" w:cs="Times New Roman"/>
                <w:sz w:val="28"/>
                <w:szCs w:val="28"/>
              </w:rPr>
              <w:t>5 466,9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рублей, в том числе по 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годам:</w:t>
            </w:r>
          </w:p>
          <w:p w:rsidR="00C434B2" w:rsidRPr="00BF781A" w:rsidRDefault="00E9158F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F6F0F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1 </w:t>
            </w:r>
            <w:r w:rsidR="00F5059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00,0 тыс. рублей</w:t>
            </w:r>
          </w:p>
          <w:p w:rsidR="00C434B2" w:rsidRPr="00BF781A" w:rsidRDefault="00E9158F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F6F0F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F5059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406A2">
              <w:rPr>
                <w:rFonts w:ascii="Times New Roman" w:eastAsia="Times New Roman" w:hAnsi="Times New Roman" w:cs="Times New Roman"/>
                <w:sz w:val="28"/>
                <w:szCs w:val="28"/>
              </w:rPr>
              <w:t> 366,9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434B2" w:rsidRDefault="00E9158F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F6F0F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1 </w:t>
            </w:r>
            <w:r w:rsidR="000406A2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,0 тыс. рублей</w:t>
            </w:r>
          </w:p>
          <w:p w:rsidR="0013741C" w:rsidRDefault="0013741C" w:rsidP="00137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0406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600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,0 тыс. рублей</w:t>
            </w:r>
          </w:p>
          <w:p w:rsidR="008C14D8" w:rsidRPr="00BF781A" w:rsidRDefault="008C14D8" w:rsidP="00137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1 000,0 тыс. рублей</w:t>
            </w:r>
          </w:p>
          <w:p w:rsidR="00C434B2" w:rsidRPr="00BF781A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средств бюджета Октябрьского сельского поселения – </w:t>
            </w:r>
            <w:r w:rsidR="000406A2">
              <w:rPr>
                <w:rFonts w:ascii="Times New Roman" w:eastAsia="Times New Roman" w:hAnsi="Times New Roman" w:cs="Times New Roman"/>
                <w:sz w:val="28"/>
                <w:szCs w:val="28"/>
              </w:rPr>
              <w:t>5 466,9 тыс.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рублей:</w:t>
            </w:r>
          </w:p>
          <w:p w:rsidR="00C434B2" w:rsidRPr="00BF781A" w:rsidRDefault="00E9158F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F6F0F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1 </w:t>
            </w:r>
            <w:r w:rsidR="00F5059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0406A2">
              <w:rPr>
                <w:rFonts w:ascii="Times New Roman" w:eastAsia="Times New Roman" w:hAnsi="Times New Roman" w:cs="Times New Roman"/>
                <w:sz w:val="28"/>
                <w:szCs w:val="28"/>
              </w:rPr>
              <w:t>00,0 тыс.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C434B2" w:rsidRPr="00BF781A" w:rsidRDefault="00E9158F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F6F0F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F505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1</w:t>
            </w:r>
            <w:r w:rsidR="000406A2">
              <w:rPr>
                <w:rFonts w:ascii="Times New Roman" w:eastAsia="Times New Roman" w:hAnsi="Times New Roman" w:cs="Times New Roman"/>
                <w:sz w:val="28"/>
                <w:szCs w:val="28"/>
              </w:rPr>
              <w:t> 366,9 тыс.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C434B2" w:rsidRDefault="00E9158F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F6F0F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0406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1 500,0 тыс.</w:t>
            </w:r>
            <w:r w:rsidR="00C434B2"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13741C" w:rsidRDefault="0013741C" w:rsidP="00137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0406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600</w:t>
            </w:r>
            <w:r w:rsidRPr="00BF781A">
              <w:rPr>
                <w:rFonts w:ascii="Times New Roman" w:eastAsia="Times New Roman" w:hAnsi="Times New Roman" w:cs="Times New Roman"/>
                <w:sz w:val="28"/>
                <w:szCs w:val="28"/>
              </w:rPr>
              <w:t>,0 тыс. рублей</w:t>
            </w:r>
          </w:p>
          <w:p w:rsidR="000406A2" w:rsidRPr="00BF781A" w:rsidRDefault="000406A2" w:rsidP="00137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06A2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1 000,0 тыс. рублей</w:t>
            </w:r>
          </w:p>
          <w:p w:rsidR="00C434B2" w:rsidRPr="00C434B2" w:rsidRDefault="00C434B2" w:rsidP="00C43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из сре</w:t>
            </w:r>
            <w:proofErr w:type="gramStart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дств  кр</w:t>
            </w:r>
            <w:proofErr w:type="gramEnd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аевого бюджета: 0,0 тысяч ру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лей.</w:t>
            </w:r>
          </w:p>
        </w:tc>
      </w:tr>
      <w:tr w:rsidR="00C434B2" w:rsidRPr="00C434B2" w:rsidTr="00C434B2">
        <w:tc>
          <w:tcPr>
            <w:tcW w:w="3848" w:type="dxa"/>
          </w:tcPr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выполнением </w:t>
            </w:r>
          </w:p>
          <w:p w:rsidR="00C434B2" w:rsidRP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830" w:type="dxa"/>
          </w:tcPr>
          <w:p w:rsidR="00C434B2" w:rsidRDefault="00C434B2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Октябрьского сельского поселения Красноармейского района </w:t>
            </w:r>
          </w:p>
          <w:p w:rsidR="00B77F21" w:rsidRPr="00C434B2" w:rsidRDefault="00B77F21" w:rsidP="00C43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434B2" w:rsidRPr="00C434B2" w:rsidRDefault="00C434B2" w:rsidP="00C434B2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keepNext/>
        <w:shd w:val="clear" w:color="auto" w:fill="FFFFFF"/>
        <w:spacing w:before="240" w:after="60" w:line="240" w:lineRule="auto"/>
        <w:jc w:val="center"/>
        <w:outlineLvl w:val="3"/>
        <w:rPr>
          <w:rFonts w:ascii="Times New Roman" w:eastAsia="Calibri" w:hAnsi="Times New Roman" w:cs="Times New Roman"/>
          <w:b/>
          <w:sz w:val="28"/>
          <w:szCs w:val="28"/>
        </w:rPr>
      </w:pPr>
      <w:r w:rsidRPr="00C434B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2.1. Характеристика проблемы, на решение которой направлена </w:t>
      </w:r>
      <w:r w:rsidRPr="00C434B2">
        <w:rPr>
          <w:rFonts w:ascii="Times New Roman" w:eastAsia="Calibri" w:hAnsi="Times New Roman" w:cs="Times New Roman"/>
          <w:b/>
          <w:sz w:val="28"/>
          <w:szCs w:val="28"/>
        </w:rPr>
        <w:t>подпр</w:t>
      </w:r>
      <w:r w:rsidRPr="00C434B2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C434B2">
        <w:rPr>
          <w:rFonts w:ascii="Times New Roman" w:eastAsia="Calibri" w:hAnsi="Times New Roman" w:cs="Times New Roman"/>
          <w:b/>
          <w:sz w:val="28"/>
          <w:szCs w:val="28"/>
        </w:rPr>
        <w:t>грамма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          О необходимости решения органами местного самоуправления вопросов орг</w:t>
      </w:r>
      <w:r w:rsidR="000406A2">
        <w:rPr>
          <w:rFonts w:ascii="Times New Roman" w:eastAsia="Times New Roman" w:hAnsi="Times New Roman" w:cs="Times New Roman"/>
          <w:sz w:val="28"/>
          <w:szCs w:val="28"/>
        </w:rPr>
        <w:t xml:space="preserve">анизации учреждениями культуры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 Октябрьском сельском поселении Красноармейского района, говорит острота проблемы и необходимость орган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зации более широкого привлечения различных слоёв населения к культурному проведению досуга не только молодежи, но и других категорий и гру</w:t>
      </w:r>
      <w:r w:rsidR="000406A2">
        <w:rPr>
          <w:rFonts w:ascii="Times New Roman" w:eastAsia="Times New Roman" w:hAnsi="Times New Roman" w:cs="Times New Roman"/>
          <w:sz w:val="28"/>
          <w:szCs w:val="28"/>
        </w:rPr>
        <w:t>пп насел</w:t>
      </w:r>
      <w:r w:rsidR="000406A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406A2">
        <w:rPr>
          <w:rFonts w:ascii="Times New Roman" w:eastAsia="Times New Roman" w:hAnsi="Times New Roman" w:cs="Times New Roman"/>
          <w:sz w:val="28"/>
          <w:szCs w:val="28"/>
        </w:rPr>
        <w:t xml:space="preserve">ния. Население нашего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поселения многонациональное, поэтому в целях сохр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нения мирного сосуществования, доброжелательного отношения, сохранения традиций и уклада жизни всех слоёв населения, администрация должна прил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гать все усилия для создания благоприятных условий жизни и отдыха граждан.   Для организации качественного проведения праздничных мероприятий необх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димо регулярно обновлять и приобретать материалы для оформления сцены дома культуры, костюмы для артистов, проводить огоньки и фуршеты для з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служенных жителей, ветеранов </w:t>
      </w:r>
      <w:r w:rsidR="00E9158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9158F" w:rsidRPr="00BF781A">
        <w:rPr>
          <w:rFonts w:ascii="Times New Roman" w:eastAsia="Times New Roman" w:hAnsi="Times New Roman" w:cs="Times New Roman"/>
          <w:sz w:val="28"/>
          <w:szCs w:val="28"/>
        </w:rPr>
        <w:t>тружеников</w:t>
      </w:r>
      <w:r w:rsidR="009B5C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ВОВ.  Все культурно – досуговые мероприятия, проводимые в поселении, должны быть хорошо разрекламиров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ны (афиши на досках объявлений, сайте поселения), проходить красочно (оформляться баннерами и растяжками) и что не менее важно все результаты с фотографиями должны размещаться для всеобщего обозрения. </w:t>
      </w:r>
    </w:p>
    <w:p w:rsidR="00C434B2" w:rsidRP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подпрограммы будет способствовать: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4B2">
        <w:rPr>
          <w:rFonts w:ascii="Times New Roman" w:eastAsia="Calibri" w:hAnsi="Times New Roman" w:cs="Times New Roman"/>
          <w:sz w:val="28"/>
          <w:szCs w:val="28"/>
        </w:rPr>
        <w:t>- улучшению состояния межнациональных, доброжелательных отношений ж</w:t>
      </w:r>
      <w:r w:rsidRPr="00C434B2">
        <w:rPr>
          <w:rFonts w:ascii="Times New Roman" w:eastAsia="Calibri" w:hAnsi="Times New Roman" w:cs="Times New Roman"/>
          <w:sz w:val="28"/>
          <w:szCs w:val="28"/>
        </w:rPr>
        <w:t>и</w:t>
      </w:r>
      <w:r w:rsidRPr="00C434B2">
        <w:rPr>
          <w:rFonts w:ascii="Times New Roman" w:eastAsia="Calibri" w:hAnsi="Times New Roman" w:cs="Times New Roman"/>
          <w:sz w:val="28"/>
          <w:szCs w:val="28"/>
        </w:rPr>
        <w:t>телей поселения и формирования здорового образа жизни;</w:t>
      </w:r>
    </w:p>
    <w:p w:rsidR="000406A2" w:rsidRDefault="000406A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06A2" w:rsidRDefault="000406A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- воспитанию патриотизма и гражда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ской сознательности населения 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тябрьского сельского поселения Красноармейского района;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- ознакомлению населения, особенно молодёжи с достижениями односельчан в спорте и </w:t>
      </w:r>
      <w:r w:rsidR="000876BB">
        <w:rPr>
          <w:rFonts w:ascii="Times New Roman" w:eastAsia="Times New Roman" w:hAnsi="Times New Roman" w:cs="Times New Roman"/>
          <w:sz w:val="28"/>
          <w:szCs w:val="28"/>
        </w:rPr>
        <w:t>труде;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- ознакомление населения Октябрьского сельского поселения Красноармейск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го района с творчеством деятелей культуры и искусства Краснодарского края;</w:t>
      </w:r>
    </w:p>
    <w:p w:rsidR="00C434B2" w:rsidRPr="00C434B2" w:rsidRDefault="000876BB" w:rsidP="00C434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406A2">
        <w:rPr>
          <w:rFonts w:ascii="Times New Roman" w:eastAsia="Calibri" w:hAnsi="Times New Roman" w:cs="Times New Roman"/>
          <w:sz w:val="28"/>
          <w:szCs w:val="28"/>
        </w:rPr>
        <w:t xml:space="preserve">профилактике </w:t>
      </w:r>
      <w:r w:rsidR="00C434B2" w:rsidRPr="00C434B2">
        <w:rPr>
          <w:rFonts w:ascii="Times New Roman" w:eastAsia="Calibri" w:hAnsi="Times New Roman" w:cs="Times New Roman"/>
          <w:sz w:val="28"/>
          <w:szCs w:val="28"/>
        </w:rPr>
        <w:t>асоциальных явлений в молодежной среде;</w:t>
      </w:r>
    </w:p>
    <w:p w:rsidR="00C434B2" w:rsidRPr="00C434B2" w:rsidRDefault="000406A2" w:rsidP="00C434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внедрению спортивного </w:t>
      </w:r>
      <w:r w:rsidR="00C434B2" w:rsidRPr="00C434B2">
        <w:rPr>
          <w:rFonts w:ascii="Times New Roman" w:eastAsia="Calibri" w:hAnsi="Times New Roman" w:cs="Times New Roman"/>
          <w:sz w:val="28"/>
          <w:szCs w:val="28"/>
        </w:rPr>
        <w:t>стиля жизни среди молодежи в Октябрьском сел</w:t>
      </w:r>
      <w:r w:rsidR="00C434B2" w:rsidRPr="00C434B2">
        <w:rPr>
          <w:rFonts w:ascii="Times New Roman" w:eastAsia="Calibri" w:hAnsi="Times New Roman" w:cs="Times New Roman"/>
          <w:sz w:val="28"/>
          <w:szCs w:val="28"/>
        </w:rPr>
        <w:t>ь</w:t>
      </w:r>
      <w:r w:rsidR="00C434B2" w:rsidRPr="00C434B2">
        <w:rPr>
          <w:rFonts w:ascii="Times New Roman" w:eastAsia="Calibri" w:hAnsi="Times New Roman" w:cs="Times New Roman"/>
          <w:sz w:val="28"/>
          <w:szCs w:val="28"/>
        </w:rPr>
        <w:t>ском поселении Красноармейского района.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34B2" w:rsidRPr="00C434B2" w:rsidRDefault="00C434B2" w:rsidP="0016437F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2.2.</w:t>
      </w:r>
      <w:r w:rsidR="000406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434B2">
        <w:rPr>
          <w:rFonts w:ascii="Times New Roman" w:eastAsia="Times New Roman" w:hAnsi="Times New Roman" w:cs="Times New Roman"/>
          <w:b/>
          <w:bCs/>
          <w:sz w:val="28"/>
          <w:szCs w:val="28"/>
        </w:rPr>
        <w:t>Цели, задачи и целевые показатели подпрограммы.</w:t>
      </w:r>
    </w:p>
    <w:p w:rsidR="00C434B2" w:rsidRP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Основными целями подпрограммы являются:</w:t>
      </w:r>
    </w:p>
    <w:p w:rsidR="00C434B2" w:rsidRPr="00C434B2" w:rsidRDefault="00F5059E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76A">
        <w:rPr>
          <w:rFonts w:ascii="Times New Roman" w:hAnsi="Times New Roman" w:cs="Times New Roman"/>
          <w:sz w:val="28"/>
          <w:szCs w:val="28"/>
        </w:rPr>
        <w:t>Создание условий для раскрытия творческого потенциала личности, уд</w:t>
      </w:r>
      <w:r w:rsidRPr="0045176A">
        <w:rPr>
          <w:rFonts w:ascii="Times New Roman" w:hAnsi="Times New Roman" w:cs="Times New Roman"/>
          <w:sz w:val="28"/>
          <w:szCs w:val="28"/>
        </w:rPr>
        <w:t>о</w:t>
      </w:r>
      <w:r w:rsidRPr="0045176A">
        <w:rPr>
          <w:rFonts w:ascii="Times New Roman" w:hAnsi="Times New Roman" w:cs="Times New Roman"/>
          <w:sz w:val="28"/>
          <w:szCs w:val="28"/>
        </w:rPr>
        <w:t xml:space="preserve">влетворения жителями </w:t>
      </w:r>
      <w:r w:rsidR="006B13A4">
        <w:rPr>
          <w:rFonts w:ascii="Times New Roman" w:hAnsi="Times New Roman" w:cs="Times New Roman"/>
          <w:sz w:val="28"/>
          <w:szCs w:val="28"/>
        </w:rPr>
        <w:t>поселения</w:t>
      </w:r>
      <w:r w:rsidRPr="0045176A">
        <w:rPr>
          <w:rFonts w:ascii="Times New Roman" w:hAnsi="Times New Roman" w:cs="Times New Roman"/>
          <w:sz w:val="28"/>
          <w:szCs w:val="28"/>
        </w:rPr>
        <w:t xml:space="preserve"> своих духовных и культурных потребностей, содержательного использования свободного времени.</w:t>
      </w:r>
    </w:p>
    <w:p w:rsidR="0087271D" w:rsidRDefault="0087271D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34B2" w:rsidRP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задачи подпрограммы:</w:t>
      </w:r>
    </w:p>
    <w:p w:rsidR="00C434B2" w:rsidRPr="00C434B2" w:rsidRDefault="0087271D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34B2" w:rsidRPr="00C434B2">
        <w:rPr>
          <w:rFonts w:ascii="Times New Roman" w:eastAsia="Times New Roman" w:hAnsi="Times New Roman" w:cs="Times New Roman"/>
          <w:sz w:val="28"/>
          <w:szCs w:val="28"/>
        </w:rPr>
        <w:t>Формирования у населения сельского поселения, особенно у детей и молодежи, устойчивого интереса к общественной жизни страны и поселения;</w:t>
      </w:r>
    </w:p>
    <w:p w:rsidR="00C434B2" w:rsidRPr="00C434B2" w:rsidRDefault="0087271D" w:rsidP="00C43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34B2" w:rsidRPr="00C434B2">
        <w:rPr>
          <w:rFonts w:ascii="Times New Roman" w:eastAsia="Times New Roman" w:hAnsi="Times New Roman" w:cs="Times New Roman"/>
          <w:sz w:val="28"/>
          <w:szCs w:val="28"/>
        </w:rPr>
        <w:t>Привлечение населения к здоровому образу жизни и к участию в кул</w:t>
      </w:r>
      <w:r w:rsidR="00C434B2" w:rsidRPr="00C434B2">
        <w:rPr>
          <w:rFonts w:ascii="Times New Roman" w:eastAsia="Times New Roman" w:hAnsi="Times New Roman" w:cs="Times New Roman"/>
          <w:sz w:val="28"/>
          <w:szCs w:val="28"/>
        </w:rPr>
        <w:t>ь</w:t>
      </w:r>
      <w:r w:rsidR="00C434B2" w:rsidRPr="00C434B2">
        <w:rPr>
          <w:rFonts w:ascii="Times New Roman" w:eastAsia="Times New Roman" w:hAnsi="Times New Roman" w:cs="Times New Roman"/>
          <w:sz w:val="28"/>
          <w:szCs w:val="28"/>
        </w:rPr>
        <w:t>турно-досуговых мероприятиях, проводимых в Октябрьском сельском посел</w:t>
      </w:r>
      <w:r w:rsidR="00C434B2" w:rsidRPr="00C434B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434B2" w:rsidRPr="00C434B2">
        <w:rPr>
          <w:rFonts w:ascii="Times New Roman" w:eastAsia="Times New Roman" w:hAnsi="Times New Roman" w:cs="Times New Roman"/>
          <w:sz w:val="28"/>
          <w:szCs w:val="28"/>
        </w:rPr>
        <w:t>нии;</w:t>
      </w:r>
    </w:p>
    <w:p w:rsidR="00C434B2" w:rsidRPr="00C434B2" w:rsidRDefault="00C434B2" w:rsidP="00872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Обеспечение информированности населения по вопросам культуры.</w:t>
      </w:r>
    </w:p>
    <w:p w:rsidR="0087271D" w:rsidRPr="00C434B2" w:rsidRDefault="0087271D" w:rsidP="008727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Основные целевые показатели социально-экономической эффективн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сти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программы «Организация и проведение праздников, смо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ров, конкурсов, фестивалей, ярмарок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памятных дат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в Октябрьском сельском поселении» отражены в таблице № 1.</w:t>
      </w:r>
    </w:p>
    <w:p w:rsidR="0087271D" w:rsidRPr="00C434B2" w:rsidRDefault="0087271D" w:rsidP="0087271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Таблица №1                                                                                                                                                         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3085"/>
        <w:gridCol w:w="709"/>
        <w:gridCol w:w="567"/>
        <w:gridCol w:w="850"/>
        <w:gridCol w:w="992"/>
        <w:gridCol w:w="993"/>
        <w:gridCol w:w="992"/>
        <w:gridCol w:w="992"/>
      </w:tblGrid>
      <w:tr w:rsidR="000406A2" w:rsidRPr="00C434B2" w:rsidTr="009D6CB5">
        <w:tc>
          <w:tcPr>
            <w:tcW w:w="961" w:type="dxa"/>
            <w:vMerge w:val="restart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85" w:type="dxa"/>
            <w:vMerge w:val="restart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целев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го показателя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567" w:type="dxa"/>
            <w:vMerge w:val="restart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819" w:type="dxa"/>
            <w:gridSpan w:val="5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0406A2" w:rsidRPr="00C434B2" w:rsidTr="000406A2">
        <w:tc>
          <w:tcPr>
            <w:tcW w:w="961" w:type="dxa"/>
            <w:vMerge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5" w:type="dxa"/>
            <w:vMerge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021</w:t>
            </w:r>
          </w:p>
        </w:tc>
        <w:tc>
          <w:tcPr>
            <w:tcW w:w="992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993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992" w:type="dxa"/>
          </w:tcPr>
          <w:p w:rsidR="000406A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:rsidR="000406A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0406A2" w:rsidRPr="00C434B2" w:rsidTr="000406A2">
        <w:tc>
          <w:tcPr>
            <w:tcW w:w="961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5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0406A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406A2" w:rsidRPr="00C434B2" w:rsidTr="009D6CB5">
        <w:trPr>
          <w:trHeight w:val="571"/>
        </w:trPr>
        <w:tc>
          <w:tcPr>
            <w:tcW w:w="10141" w:type="dxa"/>
            <w:gridSpan w:val="9"/>
            <w:shd w:val="clear" w:color="auto" w:fill="auto"/>
          </w:tcPr>
          <w:p w:rsidR="000406A2" w:rsidRDefault="000406A2" w:rsidP="00DB613D">
            <w:pPr>
              <w:suppressAutoHyphens/>
              <w:spacing w:after="0" w:line="240" w:lineRule="auto"/>
              <w:ind w:right="-1" w:firstLine="83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«Организация и проведение праздников, смотров, конкурсов, фестивалей, ярмарок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памятных дат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Октябрьском сельском поселении»</w:t>
            </w:r>
          </w:p>
        </w:tc>
      </w:tr>
      <w:tr w:rsidR="000406A2" w:rsidRPr="00C434B2" w:rsidTr="000406A2">
        <w:trPr>
          <w:trHeight w:val="448"/>
        </w:trPr>
        <w:tc>
          <w:tcPr>
            <w:tcW w:w="961" w:type="dxa"/>
            <w:shd w:val="clear" w:color="auto" w:fill="auto"/>
          </w:tcPr>
          <w:p w:rsidR="000406A2" w:rsidRDefault="000406A2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085" w:type="dxa"/>
            <w:shd w:val="clear" w:color="auto" w:fill="auto"/>
          </w:tcPr>
          <w:p w:rsidR="000406A2" w:rsidRPr="00C434B2" w:rsidRDefault="000406A2" w:rsidP="00DB6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8"/>
              </w:rPr>
              <w:t>Число мероприятий</w:t>
            </w:r>
          </w:p>
        </w:tc>
        <w:tc>
          <w:tcPr>
            <w:tcW w:w="709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567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992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993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992" w:type="dxa"/>
          </w:tcPr>
          <w:p w:rsidR="000406A2" w:rsidRPr="00C434B2" w:rsidRDefault="000406A2" w:rsidP="007F4E3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992" w:type="dxa"/>
          </w:tcPr>
          <w:p w:rsidR="000406A2" w:rsidRDefault="000406A2" w:rsidP="007F4E3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0406A2" w:rsidRPr="00C434B2" w:rsidTr="000406A2">
        <w:trPr>
          <w:trHeight w:val="696"/>
        </w:trPr>
        <w:tc>
          <w:tcPr>
            <w:tcW w:w="961" w:type="dxa"/>
            <w:shd w:val="clear" w:color="auto" w:fill="auto"/>
          </w:tcPr>
          <w:p w:rsidR="000406A2" w:rsidRPr="00C434B2" w:rsidRDefault="000406A2" w:rsidP="0087271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  <w:r w:rsidRPr="00C434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85" w:type="dxa"/>
            <w:shd w:val="clear" w:color="auto" w:fill="auto"/>
          </w:tcPr>
          <w:p w:rsidR="000406A2" w:rsidRPr="004C2CFE" w:rsidRDefault="000406A2" w:rsidP="00DB61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CFE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Посещения на мер</w:t>
            </w:r>
            <w:r w:rsidRPr="004C2CF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C2CFE">
              <w:rPr>
                <w:rFonts w:ascii="Times New Roman" w:eastAsia="Times New Roman" w:hAnsi="Times New Roman" w:cs="Times New Roman"/>
                <w:sz w:val="28"/>
                <w:szCs w:val="28"/>
              </w:rPr>
              <w:t>приятиях</w:t>
            </w:r>
          </w:p>
        </w:tc>
        <w:tc>
          <w:tcPr>
            <w:tcW w:w="709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567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406A2" w:rsidRPr="00C434B2" w:rsidRDefault="000406A2" w:rsidP="000406A2">
            <w:pPr>
              <w:spacing w:after="0" w:line="240" w:lineRule="auto"/>
              <w:ind w:left="-46" w:right="-1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78603</w:t>
            </w:r>
          </w:p>
        </w:tc>
        <w:tc>
          <w:tcPr>
            <w:tcW w:w="992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78650</w:t>
            </w:r>
          </w:p>
        </w:tc>
        <w:tc>
          <w:tcPr>
            <w:tcW w:w="993" w:type="dxa"/>
            <w:shd w:val="clear" w:color="auto" w:fill="auto"/>
          </w:tcPr>
          <w:p w:rsidR="000406A2" w:rsidRPr="00C434B2" w:rsidRDefault="000406A2" w:rsidP="00DB6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79600</w:t>
            </w:r>
          </w:p>
        </w:tc>
        <w:tc>
          <w:tcPr>
            <w:tcW w:w="992" w:type="dxa"/>
          </w:tcPr>
          <w:p w:rsidR="000406A2" w:rsidRPr="00C434B2" w:rsidRDefault="000406A2" w:rsidP="007F4E3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79600</w:t>
            </w:r>
          </w:p>
        </w:tc>
        <w:tc>
          <w:tcPr>
            <w:tcW w:w="992" w:type="dxa"/>
          </w:tcPr>
          <w:p w:rsidR="000406A2" w:rsidRDefault="000406A2" w:rsidP="007F4E3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79600</w:t>
            </w:r>
          </w:p>
        </w:tc>
      </w:tr>
    </w:tbl>
    <w:p w:rsidR="00C434B2" w:rsidRPr="00C434B2" w:rsidRDefault="00C434B2" w:rsidP="00C43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34B2" w:rsidRDefault="00C434B2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/>
          <w:sz w:val="28"/>
          <w:szCs w:val="28"/>
        </w:rPr>
        <w:t>2.3 Ресурсное обеспечение подпрограммы</w:t>
      </w:r>
    </w:p>
    <w:p w:rsidR="00B77F21" w:rsidRPr="00C434B2" w:rsidRDefault="00B77F21" w:rsidP="00C43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34B2" w:rsidRPr="00C434B2" w:rsidRDefault="00C434B2" w:rsidP="00C434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Источниками ресурсного обеспечения подпрограммы являются средства бюджета Октябрьского сельс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поселения Красноармейского района.</w:t>
      </w:r>
    </w:p>
    <w:p w:rsidR="00C434B2" w:rsidRPr="00C434B2" w:rsidRDefault="00C434B2" w:rsidP="00C434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Общий объем ассигнований на финансирование подпрограммы на 20</w:t>
      </w:r>
      <w:r w:rsidR="00F5059E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lastRenderedPageBreak/>
        <w:t>202</w:t>
      </w:r>
      <w:r w:rsidR="000406A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годы из средств бюджета О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тябрьского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Кра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C434B2">
        <w:rPr>
          <w:rFonts w:ascii="Times New Roman" w:eastAsia="Times New Roman" w:hAnsi="Times New Roman" w:cs="Times New Roman"/>
          <w:color w:val="000000"/>
          <w:sz w:val="28"/>
          <w:szCs w:val="28"/>
        </w:rPr>
        <w:t>ноармейского  района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составляет  </w:t>
      </w:r>
      <w:r w:rsidR="000406A2">
        <w:rPr>
          <w:rFonts w:ascii="Times New Roman" w:eastAsia="Times New Roman" w:hAnsi="Times New Roman" w:cs="Times New Roman"/>
          <w:sz w:val="28"/>
          <w:szCs w:val="28"/>
        </w:rPr>
        <w:t xml:space="preserve">5 466,9 </w:t>
      </w:r>
      <w:r w:rsidR="00A70787" w:rsidRPr="00C434B2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7F21" w:rsidRDefault="00B77F21" w:rsidP="0087271D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77F21" w:rsidRDefault="00B77F21" w:rsidP="0087271D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434B2" w:rsidRPr="00C434B2" w:rsidRDefault="00C434B2" w:rsidP="00B77F21">
      <w:pPr>
        <w:widowControl w:val="0"/>
        <w:spacing w:after="0" w:line="240" w:lineRule="auto"/>
        <w:ind w:left="4247"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842"/>
        <w:gridCol w:w="284"/>
        <w:gridCol w:w="850"/>
        <w:gridCol w:w="851"/>
        <w:gridCol w:w="850"/>
        <w:gridCol w:w="851"/>
        <w:gridCol w:w="850"/>
        <w:gridCol w:w="851"/>
        <w:gridCol w:w="710"/>
        <w:gridCol w:w="1275"/>
      </w:tblGrid>
      <w:tr w:rsidR="000406A2" w:rsidRPr="00C434B2" w:rsidTr="000406A2">
        <w:trPr>
          <w:trHeight w:val="539"/>
          <w:tblHeader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6A2" w:rsidRPr="000A29F1" w:rsidRDefault="000406A2" w:rsidP="000A2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A2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6A2" w:rsidRPr="000A29F1" w:rsidRDefault="000406A2" w:rsidP="000A2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A2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Всего,  </w:t>
            </w: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A2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A2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по годам  </w:t>
            </w: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реализации, тыс. руб.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6A2" w:rsidRPr="00DB613D" w:rsidRDefault="000406A2" w:rsidP="000A29F1">
            <w:pPr>
              <w:spacing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Неп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стве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ныйрезул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тат</w:t>
            </w:r>
            <w:proofErr w:type="spellEnd"/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реал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зации мер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2" w:rsidRPr="00DB613D" w:rsidRDefault="000406A2" w:rsidP="000A29F1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пальной программы (к примеру, муниц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пальный заказчик, главный распоряд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тель (расп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рядитель) бюджетных средств, исполн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DB61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тель)</w:t>
            </w:r>
          </w:p>
        </w:tc>
      </w:tr>
      <w:tr w:rsidR="000406A2" w:rsidRPr="00C434B2" w:rsidTr="000406A2">
        <w:trPr>
          <w:tblHeader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9B5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06A2" w:rsidRPr="00C434B2" w:rsidTr="000406A2">
        <w:trPr>
          <w:trHeight w:val="24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61786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61786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61786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61786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61786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406A2" w:rsidRPr="00C434B2" w:rsidTr="009D6CB5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hAnsi="Times New Roman" w:cs="Times New Roman"/>
                <w:sz w:val="24"/>
                <w:szCs w:val="24"/>
              </w:rPr>
              <w:t>Организация смотров-конкурсов, ф</w:t>
            </w:r>
            <w:r w:rsidRPr="000A29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29F1">
              <w:rPr>
                <w:rFonts w:ascii="Times New Roman" w:hAnsi="Times New Roman" w:cs="Times New Roman"/>
                <w:sz w:val="24"/>
                <w:szCs w:val="24"/>
              </w:rPr>
              <w:t>стивалей, ко</w:t>
            </w:r>
            <w:r w:rsidRPr="000A29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A29F1">
              <w:rPr>
                <w:rFonts w:ascii="Times New Roman" w:hAnsi="Times New Roman" w:cs="Times New Roman"/>
                <w:sz w:val="24"/>
                <w:szCs w:val="24"/>
              </w:rPr>
              <w:t>цертов, праз</w:t>
            </w:r>
            <w:r w:rsidRPr="000A29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29F1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и т.д.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5466,9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1000,0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61786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1366,9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61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406A2">
              <w:rPr>
                <w:rFonts w:ascii="Times New Roman" w:eastAsia="Times New Roman" w:hAnsi="Times New Roman" w:cs="Times New Roman"/>
                <w:bCs/>
              </w:rPr>
              <w:t>1</w:t>
            </w:r>
            <w:r w:rsidR="00617862">
              <w:rPr>
                <w:rFonts w:ascii="Times New Roman" w:eastAsia="Times New Roman" w:hAnsi="Times New Roman" w:cs="Times New Roman"/>
                <w:bCs/>
              </w:rPr>
              <w:t>5</w:t>
            </w:r>
            <w:r w:rsidRPr="000406A2">
              <w:rPr>
                <w:rFonts w:ascii="Times New Roman" w:eastAsia="Times New Roman" w:hAnsi="Times New Roman" w:cs="Times New Roman"/>
                <w:bCs/>
              </w:rPr>
              <w:t>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61786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  <w:r w:rsidR="000406A2" w:rsidRPr="000406A2">
              <w:rPr>
                <w:rFonts w:ascii="Times New Roman" w:eastAsia="Times New Roman" w:hAnsi="Times New Roman" w:cs="Times New Roman"/>
                <w:bCs/>
              </w:rPr>
              <w:t>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406A2">
              <w:rPr>
                <w:rFonts w:ascii="Times New Roman" w:eastAsia="Times New Roman" w:hAnsi="Times New Roman" w:cs="Times New Roman"/>
                <w:bCs/>
              </w:rPr>
              <w:t>1000,0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720475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 – 1.2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9C7">
              <w:rPr>
                <w:rFonts w:ascii="Times New Roman" w:hAnsi="Times New Roman"/>
                <w:sz w:val="20"/>
                <w:szCs w:val="24"/>
              </w:rPr>
              <w:t>Администр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а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ция Октябр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ь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ского сел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ь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ского пос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е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ления Кра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с</w:t>
            </w:r>
            <w:r w:rsidRPr="009C79C7">
              <w:rPr>
                <w:rFonts w:ascii="Times New Roman" w:hAnsi="Times New Roman"/>
                <w:sz w:val="20"/>
                <w:szCs w:val="24"/>
              </w:rPr>
              <w:t>ноармейского района</w:t>
            </w:r>
            <w:r>
              <w:rPr>
                <w:rFonts w:ascii="Times New Roman" w:hAnsi="Times New Roman"/>
                <w:sz w:val="20"/>
                <w:szCs w:val="24"/>
              </w:rPr>
              <w:t>, МКУК «О</w:t>
            </w:r>
            <w:r>
              <w:rPr>
                <w:rFonts w:ascii="Times New Roman" w:hAnsi="Times New Roman"/>
                <w:sz w:val="20"/>
                <w:szCs w:val="24"/>
              </w:rPr>
              <w:t>к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тябрьский культурный центр» </w:t>
            </w:r>
          </w:p>
        </w:tc>
      </w:tr>
      <w:tr w:rsidR="000406A2" w:rsidRPr="00C434B2" w:rsidTr="009D6CB5">
        <w:trPr>
          <w:trHeight w:val="192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за счет:             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C4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7F4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406A2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6A2" w:rsidRPr="000A29F1" w:rsidRDefault="000406A2" w:rsidP="00C4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06A2" w:rsidRPr="00C434B2" w:rsidTr="009D6CB5">
        <w:trPr>
          <w:trHeight w:val="373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 мес</w:t>
            </w: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бюджета 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5466,9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1000,0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1366,9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61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406A2">
              <w:rPr>
                <w:rFonts w:ascii="Times New Roman" w:eastAsia="Times New Roman" w:hAnsi="Times New Roman" w:cs="Times New Roman"/>
                <w:bCs/>
              </w:rPr>
              <w:t>1</w:t>
            </w:r>
            <w:r w:rsidR="00617862">
              <w:rPr>
                <w:rFonts w:ascii="Times New Roman" w:eastAsia="Times New Roman" w:hAnsi="Times New Roman" w:cs="Times New Roman"/>
                <w:bCs/>
              </w:rPr>
              <w:t>5</w:t>
            </w:r>
            <w:r w:rsidRPr="000406A2">
              <w:rPr>
                <w:rFonts w:ascii="Times New Roman" w:eastAsia="Times New Roman" w:hAnsi="Times New Roman" w:cs="Times New Roman"/>
                <w:bCs/>
              </w:rPr>
              <w:t>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61786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  <w:r w:rsidR="000406A2" w:rsidRPr="000406A2">
              <w:rPr>
                <w:rFonts w:ascii="Times New Roman" w:eastAsia="Times New Roman" w:hAnsi="Times New Roman" w:cs="Times New Roman"/>
                <w:bCs/>
              </w:rPr>
              <w:t>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406A2">
              <w:rPr>
                <w:rFonts w:ascii="Times New Roman" w:eastAsia="Times New Roman" w:hAnsi="Times New Roman" w:cs="Times New Roman"/>
                <w:bCs/>
              </w:rPr>
              <w:t>1000,0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6A2" w:rsidRPr="00C434B2" w:rsidTr="009D6CB5">
        <w:trPr>
          <w:trHeight w:val="189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аев</w:t>
            </w: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бюджета       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06A2" w:rsidRPr="00C434B2" w:rsidTr="009D6CB5">
        <w:trPr>
          <w:trHeight w:val="15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F1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внебюджетных средств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040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06A2" w:rsidRPr="00C434B2" w:rsidTr="000406A2">
        <w:trPr>
          <w:trHeight w:val="15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164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164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164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164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5466,9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164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06A2">
              <w:rPr>
                <w:rFonts w:ascii="Times New Roman" w:eastAsia="Times New Roman" w:hAnsi="Times New Roman" w:cs="Times New Roman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164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1366,9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61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406A2">
              <w:rPr>
                <w:rFonts w:ascii="Times New Roman" w:eastAsia="Times New Roman" w:hAnsi="Times New Roman" w:cs="Times New Roman"/>
                <w:bCs/>
              </w:rPr>
              <w:t>1</w:t>
            </w:r>
            <w:r w:rsidR="00617862">
              <w:rPr>
                <w:rFonts w:ascii="Times New Roman" w:eastAsia="Times New Roman" w:hAnsi="Times New Roman" w:cs="Times New Roman"/>
                <w:bCs/>
              </w:rPr>
              <w:t>5</w:t>
            </w:r>
            <w:r w:rsidRPr="000406A2">
              <w:rPr>
                <w:rFonts w:ascii="Times New Roman" w:eastAsia="Times New Roman" w:hAnsi="Times New Roman" w:cs="Times New Roman"/>
                <w:bCs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406A2" w:rsidRDefault="000406A2" w:rsidP="00164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A2" w:rsidRPr="000406A2" w:rsidRDefault="000406A2" w:rsidP="00164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406A2">
              <w:rPr>
                <w:rFonts w:ascii="Times New Roman" w:eastAsia="Times New Roman" w:hAnsi="Times New Roman" w:cs="Times New Roman"/>
                <w:bCs/>
              </w:rPr>
              <w:t>1000,0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164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A2" w:rsidRPr="000A29F1" w:rsidRDefault="000406A2" w:rsidP="00164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434B2" w:rsidRPr="00C434B2" w:rsidRDefault="00C434B2" w:rsidP="00C43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34B2" w:rsidRDefault="00C434B2" w:rsidP="00C43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sz w:val="28"/>
          <w:szCs w:val="28"/>
        </w:rPr>
        <w:t>Объемы финансирования подпрограммы уточняются и устанавливаются  при формировании бюджета Октябрьского сельского поселения Красноарме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ского района в соответствии со сметой расходов</w:t>
      </w:r>
      <w:r w:rsidR="00CF6845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смотров-конкурсов, фестивалей, концертов, праздников, митингов и т.д.</w:t>
      </w:r>
    </w:p>
    <w:p w:rsidR="00C7389D" w:rsidRPr="00C434B2" w:rsidRDefault="00C7389D" w:rsidP="00C434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389D" w:rsidRDefault="00C434B2" w:rsidP="00C7389D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4"/>
          <w:kern w:val="32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/>
          <w:bCs/>
          <w:color w:val="000000"/>
          <w:spacing w:val="-4"/>
          <w:kern w:val="32"/>
          <w:sz w:val="28"/>
          <w:szCs w:val="28"/>
        </w:rPr>
        <w:t xml:space="preserve">2.4. Механизм </w:t>
      </w:r>
      <w:r w:rsidR="0016437F">
        <w:rPr>
          <w:rFonts w:ascii="Times New Roman" w:eastAsia="Times New Roman" w:hAnsi="Times New Roman" w:cs="Times New Roman"/>
          <w:b/>
          <w:bCs/>
          <w:color w:val="000000"/>
          <w:spacing w:val="-4"/>
          <w:kern w:val="32"/>
          <w:sz w:val="28"/>
          <w:szCs w:val="28"/>
        </w:rPr>
        <w:t xml:space="preserve">реализации </w:t>
      </w:r>
      <w:r w:rsidRPr="00C434B2">
        <w:rPr>
          <w:rFonts w:ascii="Times New Roman" w:eastAsia="Times New Roman" w:hAnsi="Times New Roman" w:cs="Times New Roman"/>
          <w:b/>
          <w:bCs/>
          <w:color w:val="000000"/>
          <w:spacing w:val="-4"/>
          <w:kern w:val="32"/>
          <w:sz w:val="28"/>
          <w:szCs w:val="28"/>
        </w:rPr>
        <w:t>подпрограммы</w:t>
      </w:r>
      <w:r w:rsidR="00C7389D">
        <w:rPr>
          <w:rFonts w:ascii="Times New Roman" w:eastAsia="Times New Roman" w:hAnsi="Times New Roman" w:cs="Times New Roman"/>
          <w:b/>
          <w:bCs/>
          <w:color w:val="000000"/>
          <w:spacing w:val="-4"/>
          <w:kern w:val="32"/>
          <w:sz w:val="28"/>
          <w:szCs w:val="28"/>
        </w:rPr>
        <w:t xml:space="preserve"> и контроль </w:t>
      </w:r>
    </w:p>
    <w:p w:rsidR="00C434B2" w:rsidRPr="00C7389D" w:rsidRDefault="00C7389D" w:rsidP="00C7389D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4"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kern w:val="32"/>
          <w:sz w:val="28"/>
          <w:szCs w:val="28"/>
        </w:rPr>
        <w:t>за ее исполнением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Механизм реализации подпрограммы предполагает закупку товаров, 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бот, услуг для обеспечения государственных нужд в соответствии с </w:t>
      </w:r>
      <w:hyperlink r:id="rId20" w:history="1">
        <w:r w:rsidRPr="0016437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Федерал</w:t>
        </w:r>
        <w:r w:rsidRPr="0016437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ь</w:t>
        </w:r>
        <w:r w:rsidRPr="0016437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ным законом</w:t>
        </w:r>
      </w:hyperlink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 5 апреля 2013 года № 44-ФЗ «О контрактной системе в сфере закупок товаров, работ, услуг для обеспечения государственных и муниципал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ных нужд».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Текущее управление подпр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граммой и ответственность за реал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зацию её мероприятий осуществляет координатор программы – </w:t>
      </w:r>
      <w:r w:rsidR="0016437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директор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ниципального казенного учреждения культуры «Октябрьский культурный центр».</w:t>
      </w:r>
    </w:p>
    <w:p w:rsidR="00C434B2" w:rsidRPr="00C434B2" w:rsidRDefault="0016437F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</w:t>
      </w:r>
      <w:r w:rsidR="00C434B2"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иректор муниципального казенного учреждения культуры «Октябр</w:t>
      </w:r>
      <w:r w:rsidR="00C434B2"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="00C434B2"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ский культурный центр» в процессе реализации </w:t>
      </w:r>
      <w:r w:rsidR="00C434B2" w:rsidRPr="00785C0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подпрограммы: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несет ответственность за реализацию её мероприятий;</w:t>
      </w:r>
    </w:p>
    <w:p w:rsidR="00C434B2" w:rsidRPr="00C434B2" w:rsidRDefault="00C434B2" w:rsidP="009913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учетом выделяемых на реализацию подпрограммы финансовых</w:t>
      </w:r>
      <w:r w:rsidR="009913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средств ежегодно в установленном порядке принимает меры по уточнению критериев и затрат по программным мероприятиям, механизму реализации подпрограммы;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осуществляет подготовку предложений по корректировке подпрогра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мы;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разрабатывает в пределах своих полномочий правовые акты, необход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мые для выполнения подпрограммы;</w:t>
      </w:r>
    </w:p>
    <w:p w:rsidR="00C434B2" w:rsidRPr="00C434B2" w:rsidRDefault="00C434B2" w:rsidP="00C434B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разрабатывает перечень критериев для мониторинга реализации подпр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граммы и осуществляет ведение отчетности по реализации подпрограммы.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обеспечивает разработку и реализацию подпрограммы;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организует работу по достижению целевых показателей подпрограммы;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несет ответственность за реализацию её мероприятий;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осуществляет иные полномочия, установленные государственной пр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граммой (подпрограммой).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Ответственный</w:t>
      </w:r>
      <w:proofErr w:type="gramEnd"/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за выполнение мероприятий подпрограммы: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</w:t>
      </w:r>
      <w:r w:rsidR="0061786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аключает договоры (соглашения) 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получение субсидий в установле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ном законодательством порядке;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разрабатывает и утверждает сетевые планы-графики реализации мер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приятий подпрограммы. 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осуществляет оценку эффективности использования субсидий в соотве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ствии с утвержденным порядком предоставления и распределения субсидий из краевого бюджета местным бюджетам муниципальных образований;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осуществляет иные полномочия, установленные подпрограммой.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несут ответственность за целевое и эффективное использование выд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ленных в их распоряжение бюджетных средств;</w:t>
      </w:r>
    </w:p>
    <w:p w:rsidR="00C434B2" w:rsidRPr="00C434B2" w:rsidRDefault="00C434B2" w:rsidP="00C434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разрабатывают и утверждают сетевые планы-графики реализации мер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C434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приятий подпрограммы.</w:t>
      </w:r>
    </w:p>
    <w:p w:rsidR="00C7389D" w:rsidRPr="00C434B2" w:rsidRDefault="00C7389D" w:rsidP="00C738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434B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ходом выполнения муниципальной программы осуществл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заместителем 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C434B2">
        <w:rPr>
          <w:rFonts w:ascii="Times New Roman" w:eastAsia="Times New Roman" w:hAnsi="Times New Roman" w:cs="Times New Roman"/>
          <w:sz w:val="28"/>
          <w:szCs w:val="28"/>
        </w:rPr>
        <w:t xml:space="preserve"> Октябрьского сельского поселения.</w:t>
      </w:r>
    </w:p>
    <w:p w:rsidR="00C434B2" w:rsidRDefault="00C434B2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7F21" w:rsidRDefault="00B77F21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7F21" w:rsidRPr="00C434B2" w:rsidRDefault="00B77F21" w:rsidP="00C43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28B5" w:rsidRDefault="004F28B5" w:rsidP="004F28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Специалист 1 категории общего отдела </w:t>
      </w:r>
    </w:p>
    <w:p w:rsidR="004F28B5" w:rsidRDefault="004F28B5" w:rsidP="004F28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Октябрьского сельского поселения </w:t>
      </w:r>
    </w:p>
    <w:p w:rsidR="004F28B5" w:rsidRPr="00C434B2" w:rsidRDefault="004F28B5" w:rsidP="004F28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Красноармейского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  <w:r w:rsidR="00D65D32">
        <w:rPr>
          <w:rFonts w:ascii="Times New Roman" w:eastAsia="Times New Roman" w:hAnsi="Times New Roman" w:cs="Times New Roman"/>
          <w:sz w:val="28"/>
          <w:szCs w:val="28"/>
        </w:rPr>
        <w:t xml:space="preserve">    В.В. Ермакова</w:t>
      </w:r>
    </w:p>
    <w:p w:rsidR="00C434B2" w:rsidRPr="00C434B2" w:rsidRDefault="00C434B2" w:rsidP="004F28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C434B2" w:rsidRPr="00C434B2" w:rsidSect="00C434B2">
      <w:headerReference w:type="even" r:id="rId21"/>
      <w:headerReference w:type="default" r:id="rId22"/>
      <w:headerReference w:type="first" r:id="rId23"/>
      <w:type w:val="continuous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CB5" w:rsidRDefault="009D6CB5">
      <w:pPr>
        <w:spacing w:after="0" w:line="240" w:lineRule="auto"/>
      </w:pPr>
      <w:r>
        <w:separator/>
      </w:r>
    </w:p>
  </w:endnote>
  <w:endnote w:type="continuationSeparator" w:id="0">
    <w:p w:rsidR="009D6CB5" w:rsidRDefault="009D6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CB5" w:rsidRDefault="009D6CB5">
      <w:pPr>
        <w:spacing w:after="0" w:line="240" w:lineRule="auto"/>
      </w:pPr>
      <w:r>
        <w:separator/>
      </w:r>
    </w:p>
  </w:footnote>
  <w:footnote w:type="continuationSeparator" w:id="0">
    <w:p w:rsidR="009D6CB5" w:rsidRDefault="009D6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B5" w:rsidRDefault="009D6CB5" w:rsidP="00C434B2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D6CB5" w:rsidRDefault="009D6CB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B5" w:rsidRDefault="009D6CB5" w:rsidP="00C434B2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304E0">
      <w:rPr>
        <w:rStyle w:val="af1"/>
        <w:noProof/>
      </w:rPr>
      <w:t>2</w:t>
    </w:r>
    <w:r>
      <w:rPr>
        <w:rStyle w:val="af1"/>
      </w:rPr>
      <w:fldChar w:fldCharType="end"/>
    </w:r>
  </w:p>
  <w:p w:rsidR="009D6CB5" w:rsidRDefault="009D6CB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CB5" w:rsidRPr="002D63DC" w:rsidRDefault="009D6CB5" w:rsidP="00C434B2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8A3E55"/>
    <w:multiLevelType w:val="hybridMultilevel"/>
    <w:tmpl w:val="8332B1BC"/>
    <w:lvl w:ilvl="0" w:tplc="5D469898">
      <w:start w:val="1"/>
      <w:numFmt w:val="decimal"/>
      <w:lvlText w:val="%1.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BA409E"/>
    <w:multiLevelType w:val="hybridMultilevel"/>
    <w:tmpl w:val="65866016"/>
    <w:lvl w:ilvl="0" w:tplc="0419000F">
      <w:start w:val="1"/>
      <w:numFmt w:val="decimal"/>
      <w:lvlText w:val="%1."/>
      <w:lvlJc w:val="left"/>
      <w:pPr>
        <w:ind w:left="5338" w:hanging="360"/>
      </w:pPr>
    </w:lvl>
    <w:lvl w:ilvl="1" w:tplc="04190019" w:tentative="1">
      <w:start w:val="1"/>
      <w:numFmt w:val="lowerLetter"/>
      <w:lvlText w:val="%2."/>
      <w:lvlJc w:val="left"/>
      <w:pPr>
        <w:ind w:left="6058" w:hanging="360"/>
      </w:pPr>
    </w:lvl>
    <w:lvl w:ilvl="2" w:tplc="0419001B" w:tentative="1">
      <w:start w:val="1"/>
      <w:numFmt w:val="lowerRoman"/>
      <w:lvlText w:val="%3."/>
      <w:lvlJc w:val="right"/>
      <w:pPr>
        <w:ind w:left="6778" w:hanging="180"/>
      </w:pPr>
    </w:lvl>
    <w:lvl w:ilvl="3" w:tplc="0419000F" w:tentative="1">
      <w:start w:val="1"/>
      <w:numFmt w:val="decimal"/>
      <w:lvlText w:val="%4."/>
      <w:lvlJc w:val="left"/>
      <w:pPr>
        <w:ind w:left="7498" w:hanging="360"/>
      </w:pPr>
    </w:lvl>
    <w:lvl w:ilvl="4" w:tplc="04190019" w:tentative="1">
      <w:start w:val="1"/>
      <w:numFmt w:val="lowerLetter"/>
      <w:lvlText w:val="%5."/>
      <w:lvlJc w:val="left"/>
      <w:pPr>
        <w:ind w:left="8218" w:hanging="360"/>
      </w:pPr>
    </w:lvl>
    <w:lvl w:ilvl="5" w:tplc="0419001B" w:tentative="1">
      <w:start w:val="1"/>
      <w:numFmt w:val="lowerRoman"/>
      <w:lvlText w:val="%6."/>
      <w:lvlJc w:val="right"/>
      <w:pPr>
        <w:ind w:left="8938" w:hanging="180"/>
      </w:pPr>
    </w:lvl>
    <w:lvl w:ilvl="6" w:tplc="0419000F" w:tentative="1">
      <w:start w:val="1"/>
      <w:numFmt w:val="decimal"/>
      <w:lvlText w:val="%7."/>
      <w:lvlJc w:val="left"/>
      <w:pPr>
        <w:ind w:left="9658" w:hanging="360"/>
      </w:pPr>
    </w:lvl>
    <w:lvl w:ilvl="7" w:tplc="04190019" w:tentative="1">
      <w:start w:val="1"/>
      <w:numFmt w:val="lowerLetter"/>
      <w:lvlText w:val="%8."/>
      <w:lvlJc w:val="left"/>
      <w:pPr>
        <w:ind w:left="10378" w:hanging="360"/>
      </w:pPr>
    </w:lvl>
    <w:lvl w:ilvl="8" w:tplc="0419001B" w:tentative="1">
      <w:start w:val="1"/>
      <w:numFmt w:val="lowerRoman"/>
      <w:lvlText w:val="%9."/>
      <w:lvlJc w:val="right"/>
      <w:pPr>
        <w:ind w:left="11098" w:hanging="180"/>
      </w:pPr>
    </w:lvl>
  </w:abstractNum>
  <w:abstractNum w:abstractNumId="3">
    <w:nsid w:val="1A2A7FCA"/>
    <w:multiLevelType w:val="multilevel"/>
    <w:tmpl w:val="79AE9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6055307"/>
    <w:multiLevelType w:val="hybridMultilevel"/>
    <w:tmpl w:val="67D81F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523BF"/>
    <w:multiLevelType w:val="multilevel"/>
    <w:tmpl w:val="1388B6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DCF712F"/>
    <w:multiLevelType w:val="hybridMultilevel"/>
    <w:tmpl w:val="A7B8C16A"/>
    <w:lvl w:ilvl="0" w:tplc="908CAECC">
      <w:start w:val="8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82E5B"/>
    <w:multiLevelType w:val="multilevel"/>
    <w:tmpl w:val="F9A6E738"/>
    <w:lvl w:ilvl="0">
      <w:start w:val="1"/>
      <w:numFmt w:val="decimal"/>
      <w:lvlText w:val="%1."/>
      <w:lvlJc w:val="left"/>
      <w:pPr>
        <w:ind w:left="414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0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5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5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2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1800"/>
      </w:pPr>
      <w:rPr>
        <w:rFonts w:cs="Times New Roman" w:hint="default"/>
      </w:rPr>
    </w:lvl>
  </w:abstractNum>
  <w:abstractNum w:abstractNumId="8">
    <w:nsid w:val="46B96229"/>
    <w:multiLevelType w:val="multilevel"/>
    <w:tmpl w:val="79AE9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0505B30"/>
    <w:multiLevelType w:val="hybridMultilevel"/>
    <w:tmpl w:val="8F5A0A6E"/>
    <w:lvl w:ilvl="0" w:tplc="58F671A6">
      <w:start w:val="1"/>
      <w:numFmt w:val="decimal"/>
      <w:lvlText w:val="%1."/>
      <w:lvlJc w:val="left"/>
      <w:pPr>
        <w:ind w:left="1976" w:hanging="11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C8521E6"/>
    <w:multiLevelType w:val="hybridMultilevel"/>
    <w:tmpl w:val="2A0C9328"/>
    <w:lvl w:ilvl="0" w:tplc="EAF202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0F6677"/>
    <w:multiLevelType w:val="hybridMultilevel"/>
    <w:tmpl w:val="0D746A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22326C"/>
    <w:multiLevelType w:val="hybridMultilevel"/>
    <w:tmpl w:val="2A0C9328"/>
    <w:lvl w:ilvl="0" w:tplc="EAF202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3E7D3A"/>
    <w:multiLevelType w:val="hybridMultilevel"/>
    <w:tmpl w:val="A2900D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2"/>
  </w:num>
  <w:num w:numId="7">
    <w:abstractNumId w:val="5"/>
  </w:num>
  <w:num w:numId="8">
    <w:abstractNumId w:val="1"/>
  </w:num>
  <w:num w:numId="9">
    <w:abstractNumId w:val="0"/>
  </w:num>
  <w:num w:numId="10">
    <w:abstractNumId w:val="7"/>
  </w:num>
  <w:num w:numId="11">
    <w:abstractNumId w:val="12"/>
  </w:num>
  <w:num w:numId="12">
    <w:abstractNumId w:val="13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4B2"/>
    <w:rsid w:val="00002F43"/>
    <w:rsid w:val="0001053A"/>
    <w:rsid w:val="000406A2"/>
    <w:rsid w:val="00047CD5"/>
    <w:rsid w:val="000876BB"/>
    <w:rsid w:val="000A29F1"/>
    <w:rsid w:val="000D6A54"/>
    <w:rsid w:val="00111636"/>
    <w:rsid w:val="0013741C"/>
    <w:rsid w:val="0016437F"/>
    <w:rsid w:val="00193380"/>
    <w:rsid w:val="001C52A1"/>
    <w:rsid w:val="001E2EAE"/>
    <w:rsid w:val="00223FC1"/>
    <w:rsid w:val="00227C13"/>
    <w:rsid w:val="00255881"/>
    <w:rsid w:val="002712F4"/>
    <w:rsid w:val="00285F0D"/>
    <w:rsid w:val="002E193B"/>
    <w:rsid w:val="002E4CC6"/>
    <w:rsid w:val="002F6F0F"/>
    <w:rsid w:val="00316C12"/>
    <w:rsid w:val="003665FA"/>
    <w:rsid w:val="00380B0C"/>
    <w:rsid w:val="00395FB4"/>
    <w:rsid w:val="00396D4C"/>
    <w:rsid w:val="0039752C"/>
    <w:rsid w:val="003A5320"/>
    <w:rsid w:val="003A651A"/>
    <w:rsid w:val="003B1BF2"/>
    <w:rsid w:val="003B2319"/>
    <w:rsid w:val="00412315"/>
    <w:rsid w:val="004225B7"/>
    <w:rsid w:val="00423FEB"/>
    <w:rsid w:val="0045176A"/>
    <w:rsid w:val="00456C46"/>
    <w:rsid w:val="00474643"/>
    <w:rsid w:val="004B33A9"/>
    <w:rsid w:val="004C2CFE"/>
    <w:rsid w:val="004D19E4"/>
    <w:rsid w:val="004F0897"/>
    <w:rsid w:val="004F21C7"/>
    <w:rsid w:val="004F28B5"/>
    <w:rsid w:val="00517A8E"/>
    <w:rsid w:val="005304E0"/>
    <w:rsid w:val="00617862"/>
    <w:rsid w:val="00662E13"/>
    <w:rsid w:val="006A5C7F"/>
    <w:rsid w:val="006B13A4"/>
    <w:rsid w:val="006B1869"/>
    <w:rsid w:val="00720475"/>
    <w:rsid w:val="00743C4C"/>
    <w:rsid w:val="00785C01"/>
    <w:rsid w:val="007F4E3F"/>
    <w:rsid w:val="0087271D"/>
    <w:rsid w:val="008C14D8"/>
    <w:rsid w:val="00923812"/>
    <w:rsid w:val="00951970"/>
    <w:rsid w:val="00983C1A"/>
    <w:rsid w:val="009913D0"/>
    <w:rsid w:val="009A4E6B"/>
    <w:rsid w:val="009B5C98"/>
    <w:rsid w:val="009D19EC"/>
    <w:rsid w:val="009D6CB5"/>
    <w:rsid w:val="00A00D9D"/>
    <w:rsid w:val="00A10819"/>
    <w:rsid w:val="00A27B8E"/>
    <w:rsid w:val="00A70787"/>
    <w:rsid w:val="00AA681A"/>
    <w:rsid w:val="00B01DD3"/>
    <w:rsid w:val="00B318DB"/>
    <w:rsid w:val="00B534F6"/>
    <w:rsid w:val="00B649DF"/>
    <w:rsid w:val="00B77F21"/>
    <w:rsid w:val="00BF781A"/>
    <w:rsid w:val="00C35737"/>
    <w:rsid w:val="00C35A60"/>
    <w:rsid w:val="00C434B2"/>
    <w:rsid w:val="00C7389D"/>
    <w:rsid w:val="00C8365D"/>
    <w:rsid w:val="00CA5B25"/>
    <w:rsid w:val="00CF4D02"/>
    <w:rsid w:val="00CF6845"/>
    <w:rsid w:val="00D218B3"/>
    <w:rsid w:val="00D24273"/>
    <w:rsid w:val="00D42707"/>
    <w:rsid w:val="00D65D32"/>
    <w:rsid w:val="00D81804"/>
    <w:rsid w:val="00D850C3"/>
    <w:rsid w:val="00DB613D"/>
    <w:rsid w:val="00E158F5"/>
    <w:rsid w:val="00E40A50"/>
    <w:rsid w:val="00E77AAE"/>
    <w:rsid w:val="00E9158F"/>
    <w:rsid w:val="00E93B72"/>
    <w:rsid w:val="00E9696D"/>
    <w:rsid w:val="00EA487E"/>
    <w:rsid w:val="00EA5B43"/>
    <w:rsid w:val="00EE7F0C"/>
    <w:rsid w:val="00F16FAA"/>
    <w:rsid w:val="00F218A7"/>
    <w:rsid w:val="00F5059E"/>
    <w:rsid w:val="00F511B9"/>
    <w:rsid w:val="00F726CF"/>
    <w:rsid w:val="00F96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34B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434B2"/>
    <w:pPr>
      <w:keepNext/>
      <w:spacing w:after="0" w:line="240" w:lineRule="auto"/>
      <w:ind w:left="70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C434B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C434B2"/>
    <w:pPr>
      <w:keepNext/>
      <w:spacing w:before="240" w:after="60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4B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434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434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434B2"/>
    <w:rPr>
      <w:rFonts w:ascii="Times New Roman" w:eastAsia="Calibri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C434B2"/>
  </w:style>
  <w:style w:type="paragraph" w:styleId="a3">
    <w:name w:val="No Spacing"/>
    <w:qFormat/>
    <w:rsid w:val="00C434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C434B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C434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"/>
    <w:basedOn w:val="a"/>
    <w:rsid w:val="00C434B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C434B2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basedOn w:val="a0"/>
    <w:link w:val="a7"/>
    <w:rsid w:val="00C434B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rsid w:val="00C43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rsid w:val="00C434B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434B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rsid w:val="00C434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434B2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rsid w:val="00C434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C434B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C434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C434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0">
    <w:name w:val="Гипертекстовая ссылка"/>
    <w:uiPriority w:val="99"/>
    <w:rsid w:val="00C434B2"/>
    <w:rPr>
      <w:rFonts w:cs="Times New Roman"/>
      <w:color w:val="106BBE"/>
    </w:rPr>
  </w:style>
  <w:style w:type="character" w:styleId="af1">
    <w:name w:val="page number"/>
    <w:basedOn w:val="a0"/>
    <w:rsid w:val="00C434B2"/>
  </w:style>
  <w:style w:type="paragraph" w:customStyle="1" w:styleId="CharCharCarCarCharCharCarCarCharCharCarCarCharChar">
    <w:name w:val="Char Char Car Car Char Char Car Car Char Char Car Car Char Char"/>
    <w:basedOn w:val="a"/>
    <w:rsid w:val="00C434B2"/>
    <w:pPr>
      <w:spacing w:after="160" w:line="240" w:lineRule="exact"/>
    </w:pPr>
    <w:rPr>
      <w:rFonts w:ascii="Arial" w:eastAsia="Times New Roman" w:hAnsi="Arial" w:cs="Arial"/>
      <w:noProof/>
      <w:sz w:val="20"/>
      <w:szCs w:val="20"/>
    </w:rPr>
  </w:style>
  <w:style w:type="paragraph" w:styleId="af2">
    <w:name w:val="Body Text"/>
    <w:basedOn w:val="a"/>
    <w:link w:val="af3"/>
    <w:rsid w:val="00C434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C434B2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Subtitle"/>
    <w:basedOn w:val="a"/>
    <w:link w:val="af5"/>
    <w:uiPriority w:val="99"/>
    <w:qFormat/>
    <w:rsid w:val="00C434B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Подзаголовок Знак"/>
    <w:basedOn w:val="a0"/>
    <w:link w:val="af4"/>
    <w:uiPriority w:val="99"/>
    <w:rsid w:val="00C434B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6">
    <w:name w:val="Колонтитул_"/>
    <w:uiPriority w:val="99"/>
    <w:rsid w:val="00C434B2"/>
    <w:rPr>
      <w:rFonts w:ascii="Times New Roman" w:hAnsi="Times New Roman"/>
      <w:sz w:val="23"/>
      <w:u w:val="none"/>
    </w:rPr>
  </w:style>
  <w:style w:type="paragraph" w:styleId="HTML">
    <w:name w:val="HTML Preformatted"/>
    <w:basedOn w:val="a"/>
    <w:link w:val="HTML0"/>
    <w:rsid w:val="00C434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434B2"/>
    <w:rPr>
      <w:rFonts w:ascii="Courier New" w:eastAsia="Times New Roman" w:hAnsi="Courier New" w:cs="Times New Roman"/>
      <w:sz w:val="20"/>
      <w:szCs w:val="20"/>
    </w:rPr>
  </w:style>
  <w:style w:type="character" w:styleId="af7">
    <w:name w:val="Hyperlink"/>
    <w:uiPriority w:val="99"/>
    <w:unhideWhenUsed/>
    <w:rsid w:val="00C434B2"/>
    <w:rPr>
      <w:color w:val="0000FF"/>
      <w:u w:val="single"/>
    </w:rPr>
  </w:style>
  <w:style w:type="paragraph" w:customStyle="1" w:styleId="af8">
    <w:name w:val="Таблицы (моноширинный)"/>
    <w:basedOn w:val="a"/>
    <w:next w:val="a"/>
    <w:uiPriority w:val="99"/>
    <w:rsid w:val="00C434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4"/>
      <w:szCs w:val="24"/>
    </w:rPr>
  </w:style>
  <w:style w:type="character" w:customStyle="1" w:styleId="af9">
    <w:name w:val="Цветовое выделение"/>
    <w:rsid w:val="00C434B2"/>
    <w:rPr>
      <w:b/>
      <w:bCs/>
      <w:color w:val="26282F"/>
      <w:sz w:val="26"/>
      <w:szCs w:val="26"/>
    </w:rPr>
  </w:style>
  <w:style w:type="paragraph" w:styleId="afa">
    <w:name w:val="List Paragraph"/>
    <w:basedOn w:val="a"/>
    <w:uiPriority w:val="34"/>
    <w:qFormat/>
    <w:rsid w:val="00B77F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34B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434B2"/>
    <w:pPr>
      <w:keepNext/>
      <w:spacing w:after="0" w:line="240" w:lineRule="auto"/>
      <w:ind w:left="70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C434B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C434B2"/>
    <w:pPr>
      <w:keepNext/>
      <w:spacing w:before="240" w:after="60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4B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434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434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434B2"/>
    <w:rPr>
      <w:rFonts w:ascii="Times New Roman" w:eastAsia="Calibri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C434B2"/>
  </w:style>
  <w:style w:type="paragraph" w:styleId="a3">
    <w:name w:val="No Spacing"/>
    <w:qFormat/>
    <w:rsid w:val="00C434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C434B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C434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"/>
    <w:basedOn w:val="a"/>
    <w:rsid w:val="00C434B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C434B2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basedOn w:val="a0"/>
    <w:link w:val="a7"/>
    <w:rsid w:val="00C434B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rsid w:val="00C43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rsid w:val="00C434B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434B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rsid w:val="00C434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434B2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rsid w:val="00C434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C434B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C434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C434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0">
    <w:name w:val="Гипертекстовая ссылка"/>
    <w:uiPriority w:val="99"/>
    <w:rsid w:val="00C434B2"/>
    <w:rPr>
      <w:rFonts w:cs="Times New Roman"/>
      <w:color w:val="106BBE"/>
    </w:rPr>
  </w:style>
  <w:style w:type="character" w:styleId="af1">
    <w:name w:val="page number"/>
    <w:basedOn w:val="a0"/>
    <w:rsid w:val="00C434B2"/>
  </w:style>
  <w:style w:type="paragraph" w:customStyle="1" w:styleId="CharCharCarCarCharCharCarCarCharCharCarCarCharChar">
    <w:name w:val="Char Char Car Car Char Char Car Car Char Char Car Car Char Char"/>
    <w:basedOn w:val="a"/>
    <w:rsid w:val="00C434B2"/>
    <w:pPr>
      <w:spacing w:after="160" w:line="240" w:lineRule="exact"/>
    </w:pPr>
    <w:rPr>
      <w:rFonts w:ascii="Arial" w:eastAsia="Times New Roman" w:hAnsi="Arial" w:cs="Arial"/>
      <w:noProof/>
      <w:sz w:val="20"/>
      <w:szCs w:val="20"/>
    </w:rPr>
  </w:style>
  <w:style w:type="paragraph" w:styleId="af2">
    <w:name w:val="Body Text"/>
    <w:basedOn w:val="a"/>
    <w:link w:val="af3"/>
    <w:rsid w:val="00C434B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C434B2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Subtitle"/>
    <w:basedOn w:val="a"/>
    <w:link w:val="af5"/>
    <w:uiPriority w:val="99"/>
    <w:qFormat/>
    <w:rsid w:val="00C434B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Подзаголовок Знак"/>
    <w:basedOn w:val="a0"/>
    <w:link w:val="af4"/>
    <w:uiPriority w:val="99"/>
    <w:rsid w:val="00C434B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6">
    <w:name w:val="Колонтитул_"/>
    <w:uiPriority w:val="99"/>
    <w:rsid w:val="00C434B2"/>
    <w:rPr>
      <w:rFonts w:ascii="Times New Roman" w:hAnsi="Times New Roman"/>
      <w:sz w:val="23"/>
      <w:u w:val="none"/>
    </w:rPr>
  </w:style>
  <w:style w:type="paragraph" w:styleId="HTML">
    <w:name w:val="HTML Preformatted"/>
    <w:basedOn w:val="a"/>
    <w:link w:val="HTML0"/>
    <w:rsid w:val="00C434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434B2"/>
    <w:rPr>
      <w:rFonts w:ascii="Courier New" w:eastAsia="Times New Roman" w:hAnsi="Courier New" w:cs="Times New Roman"/>
      <w:sz w:val="20"/>
      <w:szCs w:val="20"/>
    </w:rPr>
  </w:style>
  <w:style w:type="character" w:styleId="af7">
    <w:name w:val="Hyperlink"/>
    <w:uiPriority w:val="99"/>
    <w:unhideWhenUsed/>
    <w:rsid w:val="00C434B2"/>
    <w:rPr>
      <w:color w:val="0000FF"/>
      <w:u w:val="single"/>
    </w:rPr>
  </w:style>
  <w:style w:type="paragraph" w:customStyle="1" w:styleId="af8">
    <w:name w:val="Таблицы (моноширинный)"/>
    <w:basedOn w:val="a"/>
    <w:next w:val="a"/>
    <w:uiPriority w:val="99"/>
    <w:rsid w:val="00C434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4"/>
      <w:szCs w:val="24"/>
    </w:rPr>
  </w:style>
  <w:style w:type="character" w:customStyle="1" w:styleId="af9">
    <w:name w:val="Цветовое выделение"/>
    <w:rsid w:val="00C434B2"/>
    <w:rPr>
      <w:b/>
      <w:bCs/>
      <w:color w:val="26282F"/>
      <w:sz w:val="26"/>
      <w:szCs w:val="26"/>
    </w:rPr>
  </w:style>
  <w:style w:type="paragraph" w:styleId="afa">
    <w:name w:val="List Paragraph"/>
    <w:basedOn w:val="a"/>
    <w:uiPriority w:val="34"/>
    <w:qFormat/>
    <w:rsid w:val="00B77F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yperlink" Target="garantF1://12012604.20001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yperlink" Target="garantF1://12012604.2000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70253464.0" TargetMode="External"/><Relationship Id="rId20" Type="http://schemas.openxmlformats.org/officeDocument/2006/relationships/hyperlink" Target="garantf1://70253464.0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hyperlink" Target="garantf1://70253464.0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157C8-45AA-4BCD-86B7-3EC176A8A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9435</Words>
  <Characters>53785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МКУКОКЦ</dc:creator>
  <cp:lastModifiedBy>Главбух</cp:lastModifiedBy>
  <cp:revision>2</cp:revision>
  <cp:lastPrinted>2023-01-09T13:06:00Z</cp:lastPrinted>
  <dcterms:created xsi:type="dcterms:W3CDTF">2023-11-13T08:09:00Z</dcterms:created>
  <dcterms:modified xsi:type="dcterms:W3CDTF">2023-11-13T08:09:00Z</dcterms:modified>
</cp:coreProperties>
</file>